
<file path=[Content_Types].xml><?xml version="1.0" encoding="utf-8"?>
<Types xmlns="http://schemas.openxmlformats.org/package/2006/content-types">
  <Default Extension="emf" ContentType="image/x-emf"/>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3A996DA5" w14:textId="30EC8900" w:rsidR="005F2AB5" w:rsidRPr="00CC6286" w:rsidRDefault="00CC6286" w:rsidP="00193B38">
      <w:pPr>
        <w:jc w:val="center"/>
        <w:rPr>
          <w:rFonts w:asciiTheme="minorHAnsi" w:hAnsiTheme="minorHAnsi" w:cstheme="minorHAnsi"/>
          <w:b/>
          <w:bCs/>
          <w:color w:val="C00000"/>
          <w:sz w:val="28"/>
          <w:szCs w:val="28"/>
          <w:vertAlign w:val="baseline"/>
        </w:rPr>
      </w:pPr>
      <w:r>
        <w:rPr>
          <w:rFonts w:asciiTheme="minorHAnsi" w:hAnsiTheme="minorHAnsi" w:cstheme="minorHAnsi"/>
          <w:b/>
          <w:bCs/>
          <w:color w:val="C00000"/>
          <w:sz w:val="28"/>
          <w:szCs w:val="28"/>
          <w:vertAlign w:val="baseline"/>
        </w:rPr>
        <w:t xml:space="preserve">M1a </w:t>
      </w:r>
      <w:r w:rsidR="00193B38">
        <w:rPr>
          <w:rFonts w:asciiTheme="minorHAnsi" w:hAnsiTheme="minorHAnsi" w:cstheme="minorHAnsi"/>
          <w:b/>
          <w:bCs/>
          <w:color w:val="C00000"/>
          <w:sz w:val="28"/>
          <w:szCs w:val="28"/>
          <w:vertAlign w:val="baseline"/>
        </w:rPr>
        <w:t xml:space="preserve">Der Aufbau der Exposition in klassischen Sinfonien </w:t>
      </w:r>
      <w:r>
        <w:rPr>
          <w:rFonts w:asciiTheme="minorHAnsi" w:hAnsiTheme="minorHAnsi" w:cstheme="minorHAnsi"/>
          <w:b/>
          <w:bCs/>
          <w:color w:val="C00000"/>
          <w:sz w:val="28"/>
          <w:szCs w:val="28"/>
          <w:vertAlign w:val="baseline"/>
        </w:rPr>
        <w:t>(Partnerarbeit)</w:t>
      </w:r>
    </w:p>
    <w:p w14:paraId="2B102AAF" w14:textId="52C486D9" w:rsidR="005F2AB5" w:rsidRPr="00B730BF" w:rsidRDefault="005F2AB5" w:rsidP="005F2AB5">
      <w:pPr>
        <w:jc w:val="both"/>
        <w:rPr>
          <w:rFonts w:asciiTheme="minorHAnsi" w:hAnsiTheme="minorHAnsi" w:cstheme="minorHAnsi"/>
          <w:vertAlign w:val="baseline"/>
        </w:rPr>
      </w:pPr>
      <w:r w:rsidRPr="00B730BF">
        <w:rPr>
          <w:rFonts w:asciiTheme="minorHAnsi" w:hAnsiTheme="minorHAnsi" w:cstheme="minorHAnsi"/>
          <w:vertAlign w:val="baseline"/>
        </w:rPr>
        <w:t xml:space="preserve">In den vier nachfolgenden Abbildungen </w:t>
      </w:r>
      <w:r w:rsidR="00FD27C6" w:rsidRPr="00B730BF">
        <w:rPr>
          <w:rFonts w:asciiTheme="minorHAnsi" w:hAnsiTheme="minorHAnsi" w:cstheme="minorHAnsi"/>
          <w:vertAlign w:val="baseline"/>
        </w:rPr>
        <w:t>seht Ihr</w:t>
      </w:r>
      <w:r w:rsidRPr="00B730BF">
        <w:rPr>
          <w:rFonts w:asciiTheme="minorHAnsi" w:hAnsiTheme="minorHAnsi" w:cstheme="minorHAnsi"/>
          <w:vertAlign w:val="baseline"/>
        </w:rPr>
        <w:t xml:space="preserve"> die </w:t>
      </w:r>
      <w:r w:rsidRPr="00B730BF">
        <w:rPr>
          <w:rFonts w:asciiTheme="minorHAnsi" w:hAnsiTheme="minorHAnsi" w:cstheme="minorHAnsi"/>
          <w:b/>
          <w:bCs/>
          <w:vertAlign w:val="baseline"/>
        </w:rPr>
        <w:t>Lautstärkediagramme</w:t>
      </w:r>
      <w:r w:rsidRPr="00B730BF">
        <w:rPr>
          <w:rFonts w:asciiTheme="minorHAnsi" w:hAnsiTheme="minorHAnsi" w:cstheme="minorHAnsi"/>
          <w:vertAlign w:val="baseline"/>
        </w:rPr>
        <w:t xml:space="preserve"> </w:t>
      </w:r>
      <w:r w:rsidR="00CC6286" w:rsidRPr="00B730BF">
        <w:rPr>
          <w:rFonts w:asciiTheme="minorHAnsi" w:hAnsiTheme="minorHAnsi" w:cstheme="minorHAnsi"/>
          <w:color w:val="C00000"/>
          <w:vertAlign w:val="baseline"/>
        </w:rPr>
        <w:t>(→</w:t>
      </w:r>
      <w:r w:rsidR="00CC6286" w:rsidRPr="00B730BF">
        <w:rPr>
          <w:rFonts w:asciiTheme="minorHAnsi" w:hAnsiTheme="minorHAnsi" w:cstheme="minorHAnsi"/>
          <w:b/>
          <w:bCs/>
          <w:color w:val="C00000"/>
          <w:vertAlign w:val="baseline"/>
        </w:rPr>
        <w:t>Info-Box</w:t>
      </w:r>
      <w:r w:rsidR="00CC6286" w:rsidRPr="00B730BF">
        <w:rPr>
          <w:rFonts w:asciiTheme="minorHAnsi" w:hAnsiTheme="minorHAnsi" w:cstheme="minorHAnsi"/>
          <w:color w:val="C00000"/>
          <w:vertAlign w:val="baseline"/>
        </w:rPr>
        <w:t>)</w:t>
      </w:r>
      <w:r w:rsidR="00CC6286" w:rsidRPr="00B730BF">
        <w:rPr>
          <w:rFonts w:asciiTheme="minorHAnsi" w:hAnsiTheme="minorHAnsi" w:cstheme="minorHAnsi"/>
          <w:vertAlign w:val="baseline"/>
        </w:rPr>
        <w:t xml:space="preserve"> </w:t>
      </w:r>
      <w:r w:rsidRPr="00B730BF">
        <w:rPr>
          <w:rFonts w:asciiTheme="minorHAnsi" w:hAnsiTheme="minorHAnsi" w:cstheme="minorHAnsi"/>
          <w:vertAlign w:val="baseline"/>
        </w:rPr>
        <w:t xml:space="preserve">der </w:t>
      </w:r>
      <w:r w:rsidRPr="00B730BF">
        <w:rPr>
          <w:rFonts w:asciiTheme="minorHAnsi" w:hAnsiTheme="minorHAnsi" w:cstheme="minorHAnsi"/>
          <w:b/>
          <w:bCs/>
          <w:vertAlign w:val="baseline"/>
        </w:rPr>
        <w:t>Expositionen</w:t>
      </w:r>
      <w:r w:rsidRPr="00B730BF">
        <w:rPr>
          <w:rFonts w:asciiTheme="minorHAnsi" w:hAnsiTheme="minorHAnsi" w:cstheme="minorHAnsi"/>
          <w:vertAlign w:val="baseline"/>
        </w:rPr>
        <w:t xml:space="preserve"> aus vier </w:t>
      </w:r>
      <w:r w:rsidRPr="00A24886">
        <w:rPr>
          <w:rFonts w:asciiTheme="minorHAnsi" w:hAnsiTheme="minorHAnsi" w:cstheme="minorHAnsi"/>
          <w:b/>
          <w:bCs/>
          <w:vertAlign w:val="baseline"/>
        </w:rPr>
        <w:t>Sinfonien</w:t>
      </w:r>
      <w:r w:rsidRPr="00B730BF">
        <w:rPr>
          <w:rFonts w:asciiTheme="minorHAnsi" w:hAnsiTheme="minorHAnsi" w:cstheme="minorHAnsi"/>
          <w:vertAlign w:val="baseline"/>
        </w:rPr>
        <w:t xml:space="preserve"> von </w:t>
      </w:r>
      <w:r w:rsidRPr="00A24886">
        <w:rPr>
          <w:rFonts w:asciiTheme="minorHAnsi" w:hAnsiTheme="minorHAnsi" w:cstheme="minorHAnsi"/>
          <w:b/>
          <w:bCs/>
          <w:vertAlign w:val="baseline"/>
        </w:rPr>
        <w:t>Wolfgang Amadeus Mozart</w:t>
      </w:r>
      <w:r w:rsidRPr="00B730BF">
        <w:rPr>
          <w:rFonts w:asciiTheme="minorHAnsi" w:hAnsiTheme="minorHAnsi" w:cstheme="minorHAnsi"/>
          <w:vertAlign w:val="baseline"/>
        </w:rPr>
        <w:t>:</w:t>
      </w:r>
    </w:p>
    <w:p w14:paraId="136C469A" w14:textId="121EBD30" w:rsidR="005F2AB5" w:rsidRPr="00B730BF" w:rsidRDefault="00663C4F" w:rsidP="00DD350F">
      <w:pPr>
        <w:jc w:val="both"/>
        <w:rPr>
          <w:rFonts w:asciiTheme="minorHAnsi" w:hAnsiTheme="minorHAnsi" w:cstheme="minorHAnsi"/>
          <w:b/>
          <w:bCs/>
          <w:i/>
          <w:iCs/>
          <w:vertAlign w:val="baseline"/>
        </w:rPr>
      </w:pPr>
      <w:r>
        <w:rPr>
          <w:rFonts w:asciiTheme="minorHAnsi" w:hAnsiTheme="minorHAnsi" w:cstheme="minorHAnsi"/>
          <w:b/>
          <w:bCs/>
          <w:i/>
          <w:iCs/>
          <w:vertAlign w:val="baseline"/>
        </w:rPr>
        <w:t xml:space="preserve">Abbildung 1 – </w:t>
      </w:r>
      <w:r>
        <w:rPr>
          <w:rFonts w:asciiTheme="minorHAnsi" w:hAnsiTheme="minorHAnsi" w:cstheme="minorHAnsi"/>
          <w:b/>
          <w:bCs/>
          <w:vertAlign w:val="baseline"/>
        </w:rPr>
        <w:t xml:space="preserve">Wolfgang Amadeus Mozart: </w:t>
      </w:r>
      <w:r w:rsidR="005F2AB5" w:rsidRPr="00B730BF">
        <w:rPr>
          <w:rFonts w:asciiTheme="minorHAnsi" w:hAnsiTheme="minorHAnsi" w:cstheme="minorHAnsi"/>
          <w:b/>
          <w:bCs/>
          <w:i/>
          <w:iCs/>
          <w:vertAlign w:val="baseline"/>
        </w:rPr>
        <w:t>Sinfonie Nr. 19 Es-Dur</w:t>
      </w:r>
      <w:r w:rsidR="005F2AB5" w:rsidRPr="00B730BF">
        <w:rPr>
          <w:rFonts w:asciiTheme="minorHAnsi" w:hAnsiTheme="minorHAnsi" w:cstheme="minorHAnsi"/>
          <w:b/>
          <w:bCs/>
          <w:vertAlign w:val="baseline"/>
        </w:rPr>
        <w:t>, KV 132</w:t>
      </w:r>
      <w:r>
        <w:rPr>
          <w:rFonts w:asciiTheme="minorHAnsi" w:hAnsiTheme="minorHAnsi" w:cstheme="minorHAnsi"/>
          <w:b/>
          <w:bCs/>
          <w:vertAlign w:val="baseline"/>
        </w:rPr>
        <w:t xml:space="preserve"> (→Klangbeispiel 01)</w:t>
      </w:r>
    </w:p>
    <w:p w14:paraId="32D84511" w14:textId="4C2893DA" w:rsidR="005F2AB5" w:rsidRDefault="005F2AB5" w:rsidP="00DD350F">
      <w:pPr>
        <w:jc w:val="both"/>
        <w:rPr>
          <w:rFonts w:asciiTheme="minorHAnsi" w:hAnsiTheme="minorHAnsi" w:cstheme="minorHAnsi"/>
          <w:b/>
          <w:bCs/>
          <w:i/>
          <w:iCs/>
          <w:sz w:val="24"/>
          <w:szCs w:val="24"/>
          <w:vertAlign w:val="baseline"/>
        </w:rPr>
      </w:pPr>
      <w:r>
        <w:rPr>
          <w:noProof/>
        </w:rPr>
        <w:drawing>
          <wp:inline distT="0" distB="0" distL="0" distR="0" wp14:anchorId="4BBCE092" wp14:editId="67DA3354">
            <wp:extent cx="6118976" cy="1327354"/>
            <wp:effectExtent l="0" t="0" r="0" b="6350"/>
            <wp:docPr id="9" name="Grafi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7"/>
                    <a:srcRect t="11568" b="49865"/>
                    <a:stretch/>
                  </pic:blipFill>
                  <pic:spPr bwMode="auto">
                    <a:xfrm>
                      <a:off x="0" y="0"/>
                      <a:ext cx="6120130" cy="1327604"/>
                    </a:xfrm>
                    <a:prstGeom prst="rect">
                      <a:avLst/>
                    </a:prstGeom>
                    <a:ln>
                      <a:noFill/>
                    </a:ln>
                    <a:extLst>
                      <a:ext uri="{53640926-AAD7-44D8-BBD7-CCE9431645EC}">
                        <a14:shadowObscured xmlns:a14="http://schemas.microsoft.com/office/drawing/2010/main"/>
                      </a:ext>
                    </a:extLst>
                  </pic:spPr>
                </pic:pic>
              </a:graphicData>
            </a:graphic>
          </wp:inline>
        </w:drawing>
      </w:r>
    </w:p>
    <w:p w14:paraId="68435726" w14:textId="5FEE28C6" w:rsidR="00DD350F" w:rsidRPr="00B730BF" w:rsidRDefault="00663C4F" w:rsidP="00DD350F">
      <w:pPr>
        <w:jc w:val="both"/>
        <w:rPr>
          <w:rFonts w:asciiTheme="minorHAnsi" w:hAnsiTheme="minorHAnsi" w:cstheme="minorHAnsi"/>
          <w:b/>
          <w:bCs/>
          <w:i/>
          <w:iCs/>
          <w:vertAlign w:val="baseline"/>
        </w:rPr>
      </w:pPr>
      <w:r>
        <w:rPr>
          <w:rFonts w:asciiTheme="minorHAnsi" w:hAnsiTheme="minorHAnsi" w:cstheme="minorHAnsi"/>
          <w:b/>
          <w:bCs/>
          <w:i/>
          <w:iCs/>
          <w:vertAlign w:val="baseline"/>
        </w:rPr>
        <w:t xml:space="preserve">Abbildung 2 – </w:t>
      </w:r>
      <w:r>
        <w:rPr>
          <w:rFonts w:asciiTheme="minorHAnsi" w:hAnsiTheme="minorHAnsi" w:cstheme="minorHAnsi"/>
          <w:b/>
          <w:bCs/>
          <w:vertAlign w:val="baseline"/>
        </w:rPr>
        <w:t xml:space="preserve">Wolfgang Amadeus Mozart: </w:t>
      </w:r>
      <w:r w:rsidR="00DD350F" w:rsidRPr="00B730BF">
        <w:rPr>
          <w:rFonts w:asciiTheme="minorHAnsi" w:hAnsiTheme="minorHAnsi" w:cstheme="minorHAnsi"/>
          <w:b/>
          <w:bCs/>
          <w:i/>
          <w:iCs/>
          <w:vertAlign w:val="baseline"/>
        </w:rPr>
        <w:t>Sinfonie Nr. 32 G-Dur,</w:t>
      </w:r>
      <w:r w:rsidR="00DD350F" w:rsidRPr="00B730BF">
        <w:rPr>
          <w:rFonts w:asciiTheme="minorHAnsi" w:hAnsiTheme="minorHAnsi" w:cstheme="minorHAnsi"/>
          <w:b/>
          <w:bCs/>
          <w:vertAlign w:val="baseline"/>
        </w:rPr>
        <w:t xml:space="preserve"> KV 318</w:t>
      </w:r>
      <w:r>
        <w:rPr>
          <w:rFonts w:asciiTheme="minorHAnsi" w:hAnsiTheme="minorHAnsi" w:cstheme="minorHAnsi"/>
          <w:b/>
          <w:bCs/>
          <w:vertAlign w:val="baseline"/>
        </w:rPr>
        <w:t xml:space="preserve"> (Klangbeispiel 02)</w:t>
      </w:r>
    </w:p>
    <w:p w14:paraId="45AEEC8E" w14:textId="1B0122FF" w:rsidR="00DD350F" w:rsidRDefault="00997754" w:rsidP="00DD350F">
      <w:pPr>
        <w:jc w:val="both"/>
        <w:rPr>
          <w:rFonts w:asciiTheme="minorHAnsi" w:hAnsiTheme="minorHAnsi" w:cstheme="minorHAnsi"/>
          <w:b/>
          <w:bCs/>
          <w:i/>
          <w:iCs/>
          <w:sz w:val="24"/>
          <w:szCs w:val="24"/>
          <w:vertAlign w:val="baseline"/>
        </w:rPr>
      </w:pPr>
      <w:r>
        <w:rPr>
          <w:noProof/>
        </w:rPr>
        <w:drawing>
          <wp:inline distT="0" distB="0" distL="0" distR="0" wp14:anchorId="15A853ED" wp14:editId="5182AD09">
            <wp:extent cx="6118473" cy="1339871"/>
            <wp:effectExtent l="0" t="0" r="0" b="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8"/>
                    <a:srcRect t="11299" b="49767"/>
                    <a:stretch/>
                  </pic:blipFill>
                  <pic:spPr bwMode="auto">
                    <a:xfrm>
                      <a:off x="0" y="0"/>
                      <a:ext cx="6120130" cy="1340234"/>
                    </a:xfrm>
                    <a:prstGeom prst="rect">
                      <a:avLst/>
                    </a:prstGeom>
                    <a:ln>
                      <a:noFill/>
                    </a:ln>
                    <a:extLst>
                      <a:ext uri="{53640926-AAD7-44D8-BBD7-CCE9431645EC}">
                        <a14:shadowObscured xmlns:a14="http://schemas.microsoft.com/office/drawing/2010/main"/>
                      </a:ext>
                    </a:extLst>
                  </pic:spPr>
                </pic:pic>
              </a:graphicData>
            </a:graphic>
          </wp:inline>
        </w:drawing>
      </w:r>
    </w:p>
    <w:p w14:paraId="19BD7773" w14:textId="30055779" w:rsidR="005F2AB5" w:rsidRPr="00B730BF" w:rsidRDefault="00663C4F" w:rsidP="005F2AB5">
      <w:pPr>
        <w:jc w:val="both"/>
        <w:rPr>
          <w:rFonts w:asciiTheme="minorHAnsi" w:hAnsiTheme="minorHAnsi" w:cstheme="minorHAnsi"/>
          <w:b/>
          <w:bCs/>
          <w:vertAlign w:val="baseline"/>
        </w:rPr>
      </w:pPr>
      <w:r>
        <w:rPr>
          <w:rFonts w:asciiTheme="minorHAnsi" w:hAnsiTheme="minorHAnsi" w:cstheme="minorHAnsi"/>
          <w:b/>
          <w:bCs/>
          <w:i/>
          <w:iCs/>
          <w:vertAlign w:val="baseline"/>
        </w:rPr>
        <w:t xml:space="preserve">Abbildung 3 – </w:t>
      </w:r>
      <w:r>
        <w:rPr>
          <w:rFonts w:asciiTheme="minorHAnsi" w:hAnsiTheme="minorHAnsi" w:cstheme="minorHAnsi"/>
          <w:b/>
          <w:bCs/>
          <w:vertAlign w:val="baseline"/>
        </w:rPr>
        <w:t>Wolfgang Amadeus Mozart:</w:t>
      </w:r>
      <w:r>
        <w:rPr>
          <w:rFonts w:asciiTheme="minorHAnsi" w:hAnsiTheme="minorHAnsi" w:cstheme="minorHAnsi"/>
          <w:b/>
          <w:bCs/>
          <w:i/>
          <w:iCs/>
          <w:vertAlign w:val="baseline"/>
        </w:rPr>
        <w:t xml:space="preserve"> </w:t>
      </w:r>
      <w:r w:rsidR="005F2AB5" w:rsidRPr="00B730BF">
        <w:rPr>
          <w:rFonts w:asciiTheme="minorHAnsi" w:hAnsiTheme="minorHAnsi" w:cstheme="minorHAnsi"/>
          <w:b/>
          <w:bCs/>
          <w:i/>
          <w:iCs/>
          <w:vertAlign w:val="baseline"/>
        </w:rPr>
        <w:t xml:space="preserve">Sinfonie Nr. 39 Es-Dur, </w:t>
      </w:r>
      <w:r w:rsidR="005F2AB5" w:rsidRPr="00B730BF">
        <w:rPr>
          <w:rFonts w:asciiTheme="minorHAnsi" w:hAnsiTheme="minorHAnsi" w:cstheme="minorHAnsi"/>
          <w:b/>
          <w:bCs/>
          <w:vertAlign w:val="baseline"/>
        </w:rPr>
        <w:t>KV 543</w:t>
      </w:r>
      <w:r>
        <w:rPr>
          <w:rFonts w:asciiTheme="minorHAnsi" w:hAnsiTheme="minorHAnsi" w:cstheme="minorHAnsi"/>
          <w:b/>
          <w:bCs/>
          <w:vertAlign w:val="baseline"/>
        </w:rPr>
        <w:t xml:space="preserve"> (→Klangbeispiel 03)</w:t>
      </w:r>
    </w:p>
    <w:p w14:paraId="149C3CD7" w14:textId="77777777" w:rsidR="005F2AB5" w:rsidRDefault="005F2AB5" w:rsidP="005F2AB5">
      <w:pPr>
        <w:jc w:val="both"/>
        <w:rPr>
          <w:rFonts w:asciiTheme="minorHAnsi" w:hAnsiTheme="minorHAnsi" w:cstheme="minorHAnsi"/>
          <w:b/>
          <w:bCs/>
          <w:sz w:val="24"/>
          <w:szCs w:val="24"/>
          <w:vertAlign w:val="baseline"/>
        </w:rPr>
      </w:pPr>
      <w:r>
        <w:rPr>
          <w:noProof/>
        </w:rPr>
        <w:drawing>
          <wp:inline distT="0" distB="0" distL="0" distR="0" wp14:anchorId="4FBD8928" wp14:editId="35439847">
            <wp:extent cx="6119064" cy="1378666"/>
            <wp:effectExtent l="0" t="0" r="0" b="0"/>
            <wp:docPr id="10" name="Grafi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9"/>
                    <a:srcRect t="11141" b="48801"/>
                    <a:stretch/>
                  </pic:blipFill>
                  <pic:spPr bwMode="auto">
                    <a:xfrm>
                      <a:off x="0" y="0"/>
                      <a:ext cx="6120130" cy="1378906"/>
                    </a:xfrm>
                    <a:prstGeom prst="rect">
                      <a:avLst/>
                    </a:prstGeom>
                    <a:ln>
                      <a:noFill/>
                    </a:ln>
                    <a:extLst>
                      <a:ext uri="{53640926-AAD7-44D8-BBD7-CCE9431645EC}">
                        <a14:shadowObscured xmlns:a14="http://schemas.microsoft.com/office/drawing/2010/main"/>
                      </a:ext>
                    </a:extLst>
                  </pic:spPr>
                </pic:pic>
              </a:graphicData>
            </a:graphic>
          </wp:inline>
        </w:drawing>
      </w:r>
    </w:p>
    <w:p w14:paraId="48D6B136" w14:textId="2E1A72CD" w:rsidR="005F2AB5" w:rsidRPr="00B730BF" w:rsidRDefault="00663C4F" w:rsidP="005F2AB5">
      <w:pPr>
        <w:jc w:val="both"/>
        <w:rPr>
          <w:rFonts w:asciiTheme="minorHAnsi" w:hAnsiTheme="minorHAnsi" w:cstheme="minorHAnsi"/>
          <w:b/>
          <w:bCs/>
          <w:vertAlign w:val="baseline"/>
        </w:rPr>
      </w:pPr>
      <w:r>
        <w:rPr>
          <w:rFonts w:asciiTheme="minorHAnsi" w:hAnsiTheme="minorHAnsi" w:cstheme="minorHAnsi"/>
          <w:b/>
          <w:bCs/>
          <w:i/>
          <w:iCs/>
          <w:vertAlign w:val="baseline"/>
        </w:rPr>
        <w:t xml:space="preserve">Abbildung 4 – </w:t>
      </w:r>
      <w:r>
        <w:rPr>
          <w:rFonts w:asciiTheme="minorHAnsi" w:hAnsiTheme="minorHAnsi" w:cstheme="minorHAnsi"/>
          <w:b/>
          <w:bCs/>
          <w:vertAlign w:val="baseline"/>
        </w:rPr>
        <w:t>Wolfgang Amadeus Mozart:</w:t>
      </w:r>
      <w:r>
        <w:rPr>
          <w:rFonts w:asciiTheme="minorHAnsi" w:hAnsiTheme="minorHAnsi" w:cstheme="minorHAnsi"/>
          <w:b/>
          <w:bCs/>
          <w:i/>
          <w:iCs/>
          <w:vertAlign w:val="baseline"/>
        </w:rPr>
        <w:t xml:space="preserve"> </w:t>
      </w:r>
      <w:r w:rsidR="005F2AB5" w:rsidRPr="00B730BF">
        <w:rPr>
          <w:rFonts w:asciiTheme="minorHAnsi" w:hAnsiTheme="minorHAnsi" w:cstheme="minorHAnsi"/>
          <w:b/>
          <w:bCs/>
          <w:i/>
          <w:iCs/>
          <w:vertAlign w:val="baseline"/>
        </w:rPr>
        <w:t xml:space="preserve">Sinfonie Nr. 40 g-Moll, </w:t>
      </w:r>
      <w:r w:rsidR="005F2AB5" w:rsidRPr="00B730BF">
        <w:rPr>
          <w:rFonts w:asciiTheme="minorHAnsi" w:hAnsiTheme="minorHAnsi" w:cstheme="minorHAnsi"/>
          <w:b/>
          <w:bCs/>
          <w:vertAlign w:val="baseline"/>
        </w:rPr>
        <w:t>KV 550</w:t>
      </w:r>
      <w:r>
        <w:rPr>
          <w:rFonts w:asciiTheme="minorHAnsi" w:hAnsiTheme="minorHAnsi" w:cstheme="minorHAnsi"/>
          <w:b/>
          <w:bCs/>
          <w:vertAlign w:val="baseline"/>
        </w:rPr>
        <w:t xml:space="preserve"> (→Klangbeispiel 04)</w:t>
      </w:r>
    </w:p>
    <w:p w14:paraId="6F594BCA" w14:textId="77777777" w:rsidR="005F2AB5" w:rsidRPr="00DD350F" w:rsidRDefault="005F2AB5" w:rsidP="005F2AB5">
      <w:pPr>
        <w:jc w:val="both"/>
        <w:rPr>
          <w:rFonts w:asciiTheme="minorHAnsi" w:hAnsiTheme="minorHAnsi" w:cstheme="minorHAnsi"/>
          <w:b/>
          <w:bCs/>
          <w:i/>
          <w:iCs/>
          <w:sz w:val="24"/>
          <w:szCs w:val="24"/>
          <w:vertAlign w:val="baseline"/>
        </w:rPr>
      </w:pPr>
      <w:r>
        <w:rPr>
          <w:noProof/>
        </w:rPr>
        <w:drawing>
          <wp:inline distT="0" distB="0" distL="0" distR="0" wp14:anchorId="7D359FF9" wp14:editId="0D471EE7">
            <wp:extent cx="6119444" cy="1318846"/>
            <wp:effectExtent l="0" t="0" r="0" b="0"/>
            <wp:docPr id="11" name="Grafi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rotWithShape="1">
                    <a:blip r:embed="rId10"/>
                    <a:srcRect t="11409" b="50274"/>
                    <a:stretch/>
                  </pic:blipFill>
                  <pic:spPr bwMode="auto">
                    <a:xfrm>
                      <a:off x="0" y="0"/>
                      <a:ext cx="6119444" cy="1318846"/>
                    </a:xfrm>
                    <a:prstGeom prst="rect">
                      <a:avLst/>
                    </a:prstGeom>
                    <a:ln>
                      <a:noFill/>
                    </a:ln>
                    <a:extLst>
                      <a:ext uri="{53640926-AAD7-44D8-BBD7-CCE9431645EC}">
                        <a14:shadowObscured xmlns:a14="http://schemas.microsoft.com/office/drawing/2010/main"/>
                      </a:ext>
                    </a:extLst>
                  </pic:spPr>
                </pic:pic>
              </a:graphicData>
            </a:graphic>
          </wp:inline>
        </w:drawing>
      </w:r>
    </w:p>
    <w:p w14:paraId="4AEFE077" w14:textId="12141C71" w:rsidR="00DD350F" w:rsidRPr="00663C4F" w:rsidRDefault="005F2AB5" w:rsidP="00DD350F">
      <w:pPr>
        <w:jc w:val="both"/>
        <w:rPr>
          <w:rFonts w:asciiTheme="minorHAnsi" w:hAnsiTheme="minorHAnsi" w:cstheme="minorHAnsi"/>
          <w:b/>
          <w:bCs/>
          <w:vertAlign w:val="baseline"/>
        </w:rPr>
      </w:pPr>
      <w:r w:rsidRPr="00344F38">
        <w:rPr>
          <w:rFonts w:asciiTheme="minorHAnsi" w:hAnsiTheme="minorHAnsi" w:cstheme="minorHAnsi"/>
          <w:b/>
          <w:bCs/>
          <w:sz w:val="24"/>
          <w:szCs w:val="24"/>
          <w:vertAlign w:val="baseline"/>
        </w:rPr>
        <w:t>Aufgaben:</w:t>
      </w:r>
    </w:p>
    <w:p w14:paraId="4D3A0D24" w14:textId="63828557" w:rsidR="004E1899" w:rsidRPr="00B730BF" w:rsidRDefault="005F2AB5" w:rsidP="005F2AB5">
      <w:pPr>
        <w:pStyle w:val="Listenabsatz"/>
        <w:numPr>
          <w:ilvl w:val="0"/>
          <w:numId w:val="2"/>
        </w:numPr>
        <w:jc w:val="both"/>
        <w:rPr>
          <w:rFonts w:asciiTheme="minorHAnsi" w:hAnsiTheme="minorHAnsi" w:cstheme="minorHAnsi"/>
          <w:vertAlign w:val="baseline"/>
        </w:rPr>
      </w:pPr>
      <w:r w:rsidRPr="00B730BF">
        <w:rPr>
          <w:rFonts w:asciiTheme="minorHAnsi" w:hAnsiTheme="minorHAnsi" w:cstheme="minorHAnsi"/>
          <w:vertAlign w:val="baseline"/>
        </w:rPr>
        <w:t>Betrachte</w:t>
      </w:r>
      <w:r w:rsidR="00A247A3" w:rsidRPr="00B730BF">
        <w:rPr>
          <w:rFonts w:asciiTheme="minorHAnsi" w:hAnsiTheme="minorHAnsi" w:cstheme="minorHAnsi"/>
          <w:vertAlign w:val="baseline"/>
        </w:rPr>
        <w:t>t</w:t>
      </w:r>
      <w:r w:rsidRPr="00B730BF">
        <w:rPr>
          <w:rFonts w:asciiTheme="minorHAnsi" w:hAnsiTheme="minorHAnsi" w:cstheme="minorHAnsi"/>
          <w:vertAlign w:val="baseline"/>
        </w:rPr>
        <w:t xml:space="preserve"> die ersten drei </w:t>
      </w:r>
      <w:r w:rsidRPr="00193B38">
        <w:rPr>
          <w:rFonts w:asciiTheme="minorHAnsi" w:hAnsiTheme="minorHAnsi" w:cstheme="minorHAnsi"/>
          <w:b/>
          <w:bCs/>
          <w:vertAlign w:val="baseline"/>
        </w:rPr>
        <w:t>Lautstärkediagramm</w:t>
      </w:r>
      <w:r w:rsidR="004E1899" w:rsidRPr="00193B38">
        <w:rPr>
          <w:rFonts w:asciiTheme="minorHAnsi" w:hAnsiTheme="minorHAnsi" w:cstheme="minorHAnsi"/>
          <w:b/>
          <w:bCs/>
          <w:vertAlign w:val="baseline"/>
        </w:rPr>
        <w:t>e</w:t>
      </w:r>
      <w:r w:rsidR="00663C4F">
        <w:rPr>
          <w:rFonts w:asciiTheme="minorHAnsi" w:hAnsiTheme="minorHAnsi" w:cstheme="minorHAnsi"/>
          <w:vertAlign w:val="baseline"/>
        </w:rPr>
        <w:t xml:space="preserve"> (</w:t>
      </w:r>
      <w:r w:rsidR="00663C4F" w:rsidRPr="00193B38">
        <w:rPr>
          <w:rFonts w:asciiTheme="minorHAnsi" w:hAnsiTheme="minorHAnsi" w:cstheme="minorHAnsi"/>
          <w:b/>
          <w:bCs/>
          <w:vertAlign w:val="baseline"/>
        </w:rPr>
        <w:t>Abbildung 1</w:t>
      </w:r>
      <w:r w:rsidR="00A73544">
        <w:rPr>
          <w:rFonts w:asciiTheme="minorHAnsi" w:hAnsiTheme="minorHAnsi" w:cstheme="minorHAnsi"/>
          <w:b/>
          <w:bCs/>
          <w:vertAlign w:val="baseline"/>
        </w:rPr>
        <w:t>–</w:t>
      </w:r>
      <w:r w:rsidR="00663C4F" w:rsidRPr="00193B38">
        <w:rPr>
          <w:rFonts w:asciiTheme="minorHAnsi" w:hAnsiTheme="minorHAnsi" w:cstheme="minorHAnsi"/>
          <w:b/>
          <w:bCs/>
          <w:vertAlign w:val="baseline"/>
        </w:rPr>
        <w:t>3</w:t>
      </w:r>
      <w:r w:rsidR="00663C4F">
        <w:rPr>
          <w:rFonts w:asciiTheme="minorHAnsi" w:hAnsiTheme="minorHAnsi" w:cstheme="minorHAnsi"/>
          <w:vertAlign w:val="baseline"/>
        </w:rPr>
        <w:t>)</w:t>
      </w:r>
      <w:r w:rsidR="004E1899" w:rsidRPr="00B730BF">
        <w:rPr>
          <w:rFonts w:asciiTheme="minorHAnsi" w:hAnsiTheme="minorHAnsi" w:cstheme="minorHAnsi"/>
          <w:vertAlign w:val="baseline"/>
        </w:rPr>
        <w:t xml:space="preserve"> und </w:t>
      </w:r>
      <w:r w:rsidR="004E1899" w:rsidRPr="00193B38">
        <w:rPr>
          <w:rFonts w:asciiTheme="minorHAnsi" w:hAnsiTheme="minorHAnsi" w:cstheme="minorHAnsi"/>
          <w:b/>
          <w:bCs/>
          <w:vertAlign w:val="baseline"/>
        </w:rPr>
        <w:t>unterteil</w:t>
      </w:r>
      <w:r w:rsidR="00A247A3" w:rsidRPr="00193B38">
        <w:rPr>
          <w:rFonts w:asciiTheme="minorHAnsi" w:hAnsiTheme="minorHAnsi" w:cstheme="minorHAnsi"/>
          <w:b/>
          <w:bCs/>
          <w:vertAlign w:val="baseline"/>
        </w:rPr>
        <w:t>t</w:t>
      </w:r>
      <w:r w:rsidR="004E1899" w:rsidRPr="00B730BF">
        <w:rPr>
          <w:rFonts w:asciiTheme="minorHAnsi" w:hAnsiTheme="minorHAnsi" w:cstheme="minorHAnsi"/>
          <w:vertAlign w:val="baseline"/>
        </w:rPr>
        <w:t xml:space="preserve"> </w:t>
      </w:r>
      <w:r w:rsidR="007A6FE8" w:rsidRPr="00B730BF">
        <w:rPr>
          <w:rFonts w:asciiTheme="minorHAnsi" w:hAnsiTheme="minorHAnsi" w:cstheme="minorHAnsi"/>
          <w:vertAlign w:val="baseline"/>
        </w:rPr>
        <w:t>die</w:t>
      </w:r>
      <w:r w:rsidR="00193B38">
        <w:rPr>
          <w:rFonts w:asciiTheme="minorHAnsi" w:hAnsiTheme="minorHAnsi" w:cstheme="minorHAnsi"/>
          <w:vertAlign w:val="baseline"/>
        </w:rPr>
        <w:t xml:space="preserve"> betreffenden</w:t>
      </w:r>
      <w:r w:rsidR="007A6FE8" w:rsidRPr="00B730BF">
        <w:rPr>
          <w:rFonts w:asciiTheme="minorHAnsi" w:hAnsiTheme="minorHAnsi" w:cstheme="minorHAnsi"/>
          <w:vertAlign w:val="baseline"/>
        </w:rPr>
        <w:t xml:space="preserve"> </w:t>
      </w:r>
      <w:r w:rsidR="00663C4F" w:rsidRPr="00193B38">
        <w:rPr>
          <w:rFonts w:asciiTheme="minorHAnsi" w:hAnsiTheme="minorHAnsi" w:cstheme="minorHAnsi"/>
          <w:b/>
          <w:bCs/>
          <w:vertAlign w:val="baseline"/>
        </w:rPr>
        <w:t>Expositionen</w:t>
      </w:r>
      <w:r w:rsidR="007A6FE8" w:rsidRPr="00B730BF">
        <w:rPr>
          <w:rFonts w:asciiTheme="minorHAnsi" w:hAnsiTheme="minorHAnsi" w:cstheme="minorHAnsi"/>
          <w:vertAlign w:val="baseline"/>
        </w:rPr>
        <w:t xml:space="preserve"> auf dieser Basis in </w:t>
      </w:r>
      <w:r w:rsidR="007A6FE8" w:rsidRPr="00193B38">
        <w:rPr>
          <w:rFonts w:asciiTheme="minorHAnsi" w:hAnsiTheme="minorHAnsi" w:cstheme="minorHAnsi"/>
          <w:b/>
          <w:bCs/>
          <w:vertAlign w:val="baseline"/>
        </w:rPr>
        <w:t>mehrere</w:t>
      </w:r>
      <w:r w:rsidR="007A6FE8" w:rsidRPr="00B730BF">
        <w:rPr>
          <w:rFonts w:asciiTheme="minorHAnsi" w:hAnsiTheme="minorHAnsi" w:cstheme="minorHAnsi"/>
          <w:vertAlign w:val="baseline"/>
        </w:rPr>
        <w:t xml:space="preserve"> Abschnitte. </w:t>
      </w:r>
      <w:r w:rsidR="00844C34" w:rsidRPr="00B730BF">
        <w:rPr>
          <w:rFonts w:asciiTheme="minorHAnsi" w:hAnsiTheme="minorHAnsi" w:cstheme="minorHAnsi"/>
          <w:vertAlign w:val="baseline"/>
        </w:rPr>
        <w:t xml:space="preserve">Welche Gemeinsamkeiten </w:t>
      </w:r>
      <w:r w:rsidR="008645AD">
        <w:rPr>
          <w:rFonts w:asciiTheme="minorHAnsi" w:hAnsiTheme="minorHAnsi" w:cstheme="minorHAnsi"/>
          <w:vertAlign w:val="baseline"/>
        </w:rPr>
        <w:t xml:space="preserve">zwischen den drei Beispielen </w:t>
      </w:r>
      <w:r w:rsidR="00844C34" w:rsidRPr="00B730BF">
        <w:rPr>
          <w:rFonts w:asciiTheme="minorHAnsi" w:hAnsiTheme="minorHAnsi" w:cstheme="minorHAnsi"/>
          <w:vertAlign w:val="baseline"/>
        </w:rPr>
        <w:t>stell</w:t>
      </w:r>
      <w:r w:rsidR="00A247A3" w:rsidRPr="00B730BF">
        <w:rPr>
          <w:rFonts w:asciiTheme="minorHAnsi" w:hAnsiTheme="minorHAnsi" w:cstheme="minorHAnsi"/>
          <w:vertAlign w:val="baseline"/>
        </w:rPr>
        <w:t>t</w:t>
      </w:r>
      <w:r w:rsidR="00844C34" w:rsidRPr="00B730BF">
        <w:rPr>
          <w:rFonts w:asciiTheme="minorHAnsi" w:hAnsiTheme="minorHAnsi" w:cstheme="minorHAnsi"/>
          <w:vertAlign w:val="baseline"/>
        </w:rPr>
        <w:t xml:space="preserve"> </w:t>
      </w:r>
      <w:r w:rsidR="00A247A3" w:rsidRPr="00B730BF">
        <w:rPr>
          <w:rFonts w:asciiTheme="minorHAnsi" w:hAnsiTheme="minorHAnsi" w:cstheme="minorHAnsi"/>
          <w:vertAlign w:val="baseline"/>
        </w:rPr>
        <w:t>Ihr</w:t>
      </w:r>
      <w:r w:rsidR="00844C34" w:rsidRPr="00B730BF">
        <w:rPr>
          <w:rFonts w:asciiTheme="minorHAnsi" w:hAnsiTheme="minorHAnsi" w:cstheme="minorHAnsi"/>
          <w:vertAlign w:val="baseline"/>
        </w:rPr>
        <w:t xml:space="preserve"> fest</w:t>
      </w:r>
      <w:r w:rsidR="00A247A3" w:rsidRPr="00B730BF">
        <w:rPr>
          <w:rFonts w:asciiTheme="minorHAnsi" w:hAnsiTheme="minorHAnsi" w:cstheme="minorHAnsi"/>
          <w:vertAlign w:val="baseline"/>
        </w:rPr>
        <w:t>?</w:t>
      </w:r>
    </w:p>
    <w:p w14:paraId="6A84B971" w14:textId="4733FD14" w:rsidR="00A247A3" w:rsidRPr="00B730BF" w:rsidRDefault="00844C34" w:rsidP="005F2AB5">
      <w:pPr>
        <w:pStyle w:val="Listenabsatz"/>
        <w:numPr>
          <w:ilvl w:val="0"/>
          <w:numId w:val="2"/>
        </w:numPr>
        <w:jc w:val="both"/>
        <w:rPr>
          <w:rFonts w:asciiTheme="minorHAnsi" w:hAnsiTheme="minorHAnsi" w:cstheme="minorHAnsi"/>
          <w:vertAlign w:val="baseline"/>
        </w:rPr>
      </w:pPr>
      <w:r w:rsidRPr="00B730BF">
        <w:rPr>
          <w:rFonts w:asciiTheme="minorHAnsi" w:hAnsiTheme="minorHAnsi" w:cstheme="minorHAnsi"/>
          <w:vertAlign w:val="baseline"/>
        </w:rPr>
        <w:t>Öffne</w:t>
      </w:r>
      <w:r w:rsidR="00A247A3" w:rsidRPr="00B730BF">
        <w:rPr>
          <w:rFonts w:asciiTheme="minorHAnsi" w:hAnsiTheme="minorHAnsi" w:cstheme="minorHAnsi"/>
          <w:vertAlign w:val="baseline"/>
        </w:rPr>
        <w:t>t</w:t>
      </w:r>
      <w:r w:rsidRPr="00B730BF">
        <w:rPr>
          <w:rFonts w:asciiTheme="minorHAnsi" w:hAnsiTheme="minorHAnsi" w:cstheme="minorHAnsi"/>
          <w:vertAlign w:val="baseline"/>
        </w:rPr>
        <w:t xml:space="preserve"> nun die</w:t>
      </w:r>
      <w:r w:rsidR="00663C4F">
        <w:rPr>
          <w:rFonts w:asciiTheme="minorHAnsi" w:hAnsiTheme="minorHAnsi" w:cstheme="minorHAnsi"/>
          <w:vertAlign w:val="baseline"/>
        </w:rPr>
        <w:t xml:space="preserve"> dazugehörigen</w:t>
      </w:r>
      <w:r w:rsidRPr="00B730BF">
        <w:rPr>
          <w:rFonts w:asciiTheme="minorHAnsi" w:hAnsiTheme="minorHAnsi" w:cstheme="minorHAnsi"/>
          <w:vertAlign w:val="baseline"/>
        </w:rPr>
        <w:t xml:space="preserve"> </w:t>
      </w:r>
      <w:r w:rsidRPr="00193B38">
        <w:rPr>
          <w:rFonts w:asciiTheme="minorHAnsi" w:hAnsiTheme="minorHAnsi" w:cstheme="minorHAnsi"/>
          <w:b/>
          <w:bCs/>
          <w:vertAlign w:val="baseline"/>
        </w:rPr>
        <w:t>Klangbeispiele &lt;</w:t>
      </w:r>
      <w:r w:rsidR="008645AD" w:rsidRPr="00193B38">
        <w:rPr>
          <w:rFonts w:asciiTheme="minorHAnsi" w:hAnsiTheme="minorHAnsi" w:cstheme="minorHAnsi"/>
          <w:b/>
          <w:bCs/>
          <w:vertAlign w:val="baseline"/>
        </w:rPr>
        <w:t>0</w:t>
      </w:r>
      <w:r w:rsidRPr="00193B38">
        <w:rPr>
          <w:rFonts w:asciiTheme="minorHAnsi" w:hAnsiTheme="minorHAnsi" w:cstheme="minorHAnsi"/>
          <w:b/>
          <w:bCs/>
          <w:vertAlign w:val="baseline"/>
        </w:rPr>
        <w:t>1&gt;, &lt;</w:t>
      </w:r>
      <w:r w:rsidR="008645AD" w:rsidRPr="00193B38">
        <w:rPr>
          <w:rFonts w:asciiTheme="minorHAnsi" w:hAnsiTheme="minorHAnsi" w:cstheme="minorHAnsi"/>
          <w:b/>
          <w:bCs/>
          <w:vertAlign w:val="baseline"/>
        </w:rPr>
        <w:t>0</w:t>
      </w:r>
      <w:r w:rsidRPr="00193B38">
        <w:rPr>
          <w:rFonts w:asciiTheme="minorHAnsi" w:hAnsiTheme="minorHAnsi" w:cstheme="minorHAnsi"/>
          <w:b/>
          <w:bCs/>
          <w:vertAlign w:val="baseline"/>
        </w:rPr>
        <w:t>2&gt; und &lt;</w:t>
      </w:r>
      <w:r w:rsidR="008645AD" w:rsidRPr="00193B38">
        <w:rPr>
          <w:rFonts w:asciiTheme="minorHAnsi" w:hAnsiTheme="minorHAnsi" w:cstheme="minorHAnsi"/>
          <w:b/>
          <w:bCs/>
          <w:vertAlign w:val="baseline"/>
        </w:rPr>
        <w:t>0</w:t>
      </w:r>
      <w:r w:rsidRPr="00193B38">
        <w:rPr>
          <w:rFonts w:asciiTheme="minorHAnsi" w:hAnsiTheme="minorHAnsi" w:cstheme="minorHAnsi"/>
          <w:b/>
          <w:bCs/>
          <w:vertAlign w:val="baseline"/>
        </w:rPr>
        <w:t>3&gt;</w:t>
      </w:r>
      <w:r w:rsidRPr="00B730BF">
        <w:rPr>
          <w:rFonts w:asciiTheme="minorHAnsi" w:hAnsiTheme="minorHAnsi" w:cstheme="minorHAnsi"/>
          <w:vertAlign w:val="baseline"/>
        </w:rPr>
        <w:t xml:space="preserve"> in </w:t>
      </w:r>
      <w:r w:rsidRPr="00344F38">
        <w:rPr>
          <w:rFonts w:asciiTheme="minorHAnsi" w:hAnsiTheme="minorHAnsi" w:cstheme="minorHAnsi"/>
          <w:b/>
          <w:bCs/>
          <w:i/>
          <w:iCs/>
          <w:color w:val="C00000"/>
          <w:vertAlign w:val="baseline"/>
        </w:rPr>
        <w:t>Audacity</w:t>
      </w:r>
      <w:r w:rsidR="005B3F58" w:rsidRPr="00193B38">
        <w:rPr>
          <w:rFonts w:asciiTheme="minorHAnsi" w:hAnsiTheme="minorHAnsi" w:cstheme="minorHAnsi"/>
          <w:color w:val="C00000"/>
          <w:vertAlign w:val="baseline"/>
        </w:rPr>
        <w:t xml:space="preserve"> </w:t>
      </w:r>
      <w:r w:rsidR="00344F38" w:rsidRPr="00344F38">
        <w:rPr>
          <w:rFonts w:asciiTheme="minorHAnsi" w:hAnsiTheme="minorHAnsi" w:cstheme="minorHAnsi"/>
          <w:color w:val="C00000"/>
          <w:vertAlign w:val="baseline"/>
        </w:rPr>
        <w:t>(</w:t>
      </w:r>
      <w:r w:rsidR="00344F38" w:rsidRPr="00344F38">
        <w:rPr>
          <w:rFonts w:asciiTheme="minorHAnsi" w:hAnsiTheme="minorHAnsi" w:cstheme="minorHAnsi"/>
          <w:b/>
          <w:bCs/>
          <w:color w:val="C00000"/>
          <w:vertAlign w:val="baseline"/>
        </w:rPr>
        <w:t>→</w:t>
      </w:r>
      <w:r w:rsidR="00873B65">
        <w:rPr>
          <w:rFonts w:asciiTheme="minorHAnsi" w:hAnsiTheme="minorHAnsi" w:cstheme="minorHAnsi"/>
          <w:b/>
          <w:bCs/>
          <w:color w:val="C00000"/>
          <w:vertAlign w:val="baseline"/>
        </w:rPr>
        <w:t>M1b Kurzanleitung</w:t>
      </w:r>
      <w:r w:rsidR="005B3F58" w:rsidRPr="00344F38">
        <w:rPr>
          <w:rFonts w:asciiTheme="minorHAnsi" w:hAnsiTheme="minorHAnsi" w:cstheme="minorHAnsi"/>
          <w:color w:val="C00000"/>
          <w:vertAlign w:val="baseline"/>
        </w:rPr>
        <w:t>)</w:t>
      </w:r>
      <w:r w:rsidRPr="00B730BF">
        <w:rPr>
          <w:rFonts w:asciiTheme="minorHAnsi" w:hAnsiTheme="minorHAnsi" w:cstheme="minorHAnsi"/>
          <w:vertAlign w:val="baseline"/>
        </w:rPr>
        <w:t xml:space="preserve">, </w:t>
      </w:r>
      <w:r w:rsidRPr="00193B38">
        <w:rPr>
          <w:rFonts w:asciiTheme="minorHAnsi" w:hAnsiTheme="minorHAnsi" w:cstheme="minorHAnsi"/>
          <w:b/>
          <w:bCs/>
          <w:vertAlign w:val="baseline"/>
        </w:rPr>
        <w:t>hör</w:t>
      </w:r>
      <w:r w:rsidR="008645AD" w:rsidRPr="00193B38">
        <w:rPr>
          <w:rFonts w:asciiTheme="minorHAnsi" w:hAnsiTheme="minorHAnsi" w:cstheme="minorHAnsi"/>
          <w:b/>
          <w:bCs/>
          <w:vertAlign w:val="baseline"/>
        </w:rPr>
        <w:t>t</w:t>
      </w:r>
      <w:r w:rsidRPr="00B730BF">
        <w:rPr>
          <w:rFonts w:asciiTheme="minorHAnsi" w:hAnsiTheme="minorHAnsi" w:cstheme="minorHAnsi"/>
          <w:vertAlign w:val="baseline"/>
        </w:rPr>
        <w:t xml:space="preserve"> </w:t>
      </w:r>
      <w:r w:rsidR="008645AD">
        <w:rPr>
          <w:rFonts w:asciiTheme="minorHAnsi" w:hAnsiTheme="minorHAnsi" w:cstheme="minorHAnsi"/>
          <w:vertAlign w:val="baseline"/>
        </w:rPr>
        <w:t>Euch</w:t>
      </w:r>
      <w:r w:rsidRPr="00B730BF">
        <w:rPr>
          <w:rFonts w:asciiTheme="minorHAnsi" w:hAnsiTheme="minorHAnsi" w:cstheme="minorHAnsi"/>
          <w:vertAlign w:val="baseline"/>
        </w:rPr>
        <w:t xml:space="preserve"> die Expositionen an und </w:t>
      </w:r>
      <w:r w:rsidR="00A247A3" w:rsidRPr="00193B38">
        <w:rPr>
          <w:rFonts w:asciiTheme="minorHAnsi" w:hAnsiTheme="minorHAnsi" w:cstheme="minorHAnsi"/>
          <w:b/>
          <w:bCs/>
          <w:vertAlign w:val="baseline"/>
        </w:rPr>
        <w:t>verfolg</w:t>
      </w:r>
      <w:r w:rsidR="008645AD" w:rsidRPr="00193B38">
        <w:rPr>
          <w:rFonts w:asciiTheme="minorHAnsi" w:hAnsiTheme="minorHAnsi" w:cstheme="minorHAnsi"/>
          <w:b/>
          <w:bCs/>
          <w:vertAlign w:val="baseline"/>
        </w:rPr>
        <w:t>t</w:t>
      </w:r>
      <w:r w:rsidR="00A247A3" w:rsidRPr="00B730BF">
        <w:rPr>
          <w:rFonts w:asciiTheme="minorHAnsi" w:hAnsiTheme="minorHAnsi" w:cstheme="minorHAnsi"/>
          <w:vertAlign w:val="baseline"/>
        </w:rPr>
        <w:t xml:space="preserve"> die </w:t>
      </w:r>
      <w:r w:rsidR="00A247A3" w:rsidRPr="00193B38">
        <w:rPr>
          <w:rFonts w:asciiTheme="minorHAnsi" w:hAnsiTheme="minorHAnsi" w:cstheme="minorHAnsi"/>
          <w:b/>
          <w:bCs/>
          <w:vertAlign w:val="baseline"/>
        </w:rPr>
        <w:t>Lautstärkediagramme</w:t>
      </w:r>
      <w:r w:rsidR="00A247A3" w:rsidRPr="00B730BF">
        <w:rPr>
          <w:rFonts w:asciiTheme="minorHAnsi" w:hAnsiTheme="minorHAnsi" w:cstheme="minorHAnsi"/>
          <w:vertAlign w:val="baseline"/>
        </w:rPr>
        <w:t xml:space="preserve">. </w:t>
      </w:r>
      <w:r w:rsidR="00CF04CA" w:rsidRPr="00193B38">
        <w:rPr>
          <w:rFonts w:asciiTheme="minorHAnsi" w:hAnsiTheme="minorHAnsi" w:cstheme="minorHAnsi"/>
          <w:b/>
          <w:bCs/>
          <w:vertAlign w:val="baseline"/>
        </w:rPr>
        <w:t>Entspricht</w:t>
      </w:r>
      <w:r w:rsidR="00A247A3" w:rsidRPr="00B730BF">
        <w:rPr>
          <w:rFonts w:asciiTheme="minorHAnsi" w:hAnsiTheme="minorHAnsi" w:cstheme="minorHAnsi"/>
          <w:vertAlign w:val="baseline"/>
        </w:rPr>
        <w:t xml:space="preserve"> die </w:t>
      </w:r>
      <w:r w:rsidR="00A247A3" w:rsidRPr="00344F38">
        <w:rPr>
          <w:rFonts w:asciiTheme="minorHAnsi" w:hAnsiTheme="minorHAnsi" w:cstheme="minorHAnsi"/>
          <w:b/>
          <w:bCs/>
          <w:vertAlign w:val="baseline"/>
        </w:rPr>
        <w:t>Unterteilung</w:t>
      </w:r>
      <w:r w:rsidR="00A247A3" w:rsidRPr="00B730BF">
        <w:rPr>
          <w:rFonts w:asciiTheme="minorHAnsi" w:hAnsiTheme="minorHAnsi" w:cstheme="minorHAnsi"/>
          <w:vertAlign w:val="baseline"/>
        </w:rPr>
        <w:t xml:space="preserve"> der Musik, wie Ihr sie in Aufgabe 2 vorgenommen ha</w:t>
      </w:r>
      <w:r w:rsidR="00905C54">
        <w:rPr>
          <w:rFonts w:asciiTheme="minorHAnsi" w:hAnsiTheme="minorHAnsi" w:cstheme="minorHAnsi"/>
          <w:vertAlign w:val="baseline"/>
        </w:rPr>
        <w:t>bt</w:t>
      </w:r>
      <w:r w:rsidR="00A247A3" w:rsidRPr="00B730BF">
        <w:rPr>
          <w:rFonts w:asciiTheme="minorHAnsi" w:hAnsiTheme="minorHAnsi" w:cstheme="minorHAnsi"/>
          <w:vertAlign w:val="baseline"/>
        </w:rPr>
        <w:t xml:space="preserve">, Euren </w:t>
      </w:r>
      <w:r w:rsidR="00A247A3" w:rsidRPr="00344F38">
        <w:rPr>
          <w:rFonts w:asciiTheme="minorHAnsi" w:hAnsiTheme="minorHAnsi" w:cstheme="minorHAnsi"/>
          <w:b/>
          <w:bCs/>
          <w:vertAlign w:val="baseline"/>
        </w:rPr>
        <w:t>Höreindrücken</w:t>
      </w:r>
      <w:r w:rsidR="00A247A3" w:rsidRPr="00B730BF">
        <w:rPr>
          <w:rFonts w:asciiTheme="minorHAnsi" w:hAnsiTheme="minorHAnsi" w:cstheme="minorHAnsi"/>
          <w:vertAlign w:val="baseline"/>
        </w:rPr>
        <w:t>?</w:t>
      </w:r>
    </w:p>
    <w:p w14:paraId="21CD44EB" w14:textId="6D3674C9" w:rsidR="007A6FE8" w:rsidRPr="00DF5319" w:rsidRDefault="00DF5319" w:rsidP="00DF5319">
      <w:pPr>
        <w:jc w:val="both"/>
        <w:rPr>
          <w:rFonts w:asciiTheme="minorHAnsi" w:hAnsiTheme="minorHAnsi" w:cstheme="minorHAnsi"/>
          <w:sz w:val="24"/>
          <w:szCs w:val="24"/>
          <w:vertAlign w:val="baseline"/>
        </w:rPr>
      </w:pPr>
      <w:r>
        <w:rPr>
          <w:rFonts w:asciiTheme="minorHAnsi" w:hAnsiTheme="minorHAnsi" w:cstheme="minorHAnsi"/>
          <w:b/>
          <w:bCs/>
          <w:i/>
          <w:iCs/>
          <w:noProof/>
          <w:sz w:val="24"/>
          <w:szCs w:val="24"/>
          <w:vertAlign w:val="baseline"/>
        </w:rPr>
        <w:lastRenderedPageBreak/>
        <mc:AlternateContent>
          <mc:Choice Requires="wps">
            <w:drawing>
              <wp:anchor distT="0" distB="0" distL="114300" distR="114300" simplePos="0" relativeHeight="251659264" behindDoc="0" locked="0" layoutInCell="1" allowOverlap="1" wp14:anchorId="5D2B3AAE" wp14:editId="1508A2E8">
                <wp:simplePos x="0" y="0"/>
                <wp:positionH relativeFrom="column">
                  <wp:posOffset>-3564</wp:posOffset>
                </wp:positionH>
                <wp:positionV relativeFrom="paragraph">
                  <wp:posOffset>40682</wp:posOffset>
                </wp:positionV>
                <wp:extent cx="6282813" cy="3029564"/>
                <wp:effectExtent l="38100" t="38100" r="118110" b="114300"/>
                <wp:wrapNone/>
                <wp:docPr id="12" name="Textfeld 12"/>
                <wp:cNvGraphicFramePr/>
                <a:graphic xmlns:a="http://schemas.openxmlformats.org/drawingml/2006/main">
                  <a:graphicData uri="http://schemas.microsoft.com/office/word/2010/wordprocessingShape">
                    <wps:wsp>
                      <wps:cNvSpPr txBox="1"/>
                      <wps:spPr>
                        <a:xfrm>
                          <a:off x="0" y="0"/>
                          <a:ext cx="6282813" cy="3029564"/>
                        </a:xfrm>
                        <a:prstGeom prst="rect">
                          <a:avLst/>
                        </a:prstGeom>
                        <a:solidFill>
                          <a:schemeClr val="lt1"/>
                        </a:solidFill>
                        <a:ln w="12700">
                          <a:solidFill>
                            <a:srgbClr val="C00000"/>
                          </a:solidFill>
                        </a:ln>
                        <a:effectLst>
                          <a:outerShdw blurRad="50800" dist="38100" dir="2700000" algn="tl" rotWithShape="0">
                            <a:prstClr val="black">
                              <a:alpha val="40000"/>
                            </a:prstClr>
                          </a:outerShdw>
                        </a:effectLst>
                      </wps:spPr>
                      <wps:txbx>
                        <w:txbxContent>
                          <w:p w14:paraId="0BD48FA0" w14:textId="43CB346A" w:rsidR="00DF5319" w:rsidRPr="00B730BF" w:rsidRDefault="00DF5319" w:rsidP="008645AD">
                            <w:pPr>
                              <w:spacing w:after="0"/>
                              <w:jc w:val="both"/>
                              <w:rPr>
                                <w:rFonts w:asciiTheme="minorHAnsi" w:hAnsiTheme="minorHAnsi" w:cstheme="minorHAnsi"/>
                                <w:b/>
                                <w:bCs/>
                                <w:color w:val="C00000"/>
                                <w:vertAlign w:val="baseline"/>
                              </w:rPr>
                            </w:pPr>
                            <w:r w:rsidRPr="00B730BF">
                              <w:rPr>
                                <w:rFonts w:asciiTheme="minorHAnsi" w:hAnsiTheme="minorHAnsi" w:cstheme="minorHAnsi"/>
                                <w:b/>
                                <w:bCs/>
                                <w:color w:val="C00000"/>
                                <w:vertAlign w:val="baseline"/>
                              </w:rPr>
                              <w:t>Info-Box:</w:t>
                            </w:r>
                          </w:p>
                          <w:p w14:paraId="749697FB" w14:textId="77777777" w:rsidR="00DF5319" w:rsidRPr="00B730BF" w:rsidRDefault="00DF5319" w:rsidP="00DF5319">
                            <w:pPr>
                              <w:jc w:val="both"/>
                              <w:rPr>
                                <w:rFonts w:asciiTheme="minorHAnsi" w:hAnsiTheme="minorHAnsi" w:cstheme="minorHAnsi"/>
                                <w:color w:val="C00000"/>
                                <w:vertAlign w:val="baseline"/>
                              </w:rPr>
                            </w:pPr>
                            <w:r w:rsidRPr="00B730BF">
                              <w:rPr>
                                <w:rFonts w:asciiTheme="minorHAnsi" w:hAnsiTheme="minorHAnsi" w:cstheme="minorHAnsi"/>
                                <w:color w:val="C00000"/>
                                <w:vertAlign w:val="baseline"/>
                              </w:rPr>
                              <w:t xml:space="preserve">Wenn man die Aufnahme eines Musikstücks in der Software </w:t>
                            </w:r>
                            <w:r w:rsidRPr="00344F38">
                              <w:rPr>
                                <w:rFonts w:asciiTheme="minorHAnsi" w:hAnsiTheme="minorHAnsi" w:cstheme="minorHAnsi"/>
                                <w:b/>
                                <w:bCs/>
                                <w:i/>
                                <w:iCs/>
                                <w:color w:val="C00000"/>
                                <w:vertAlign w:val="baseline"/>
                              </w:rPr>
                              <w:t>Audacity</w:t>
                            </w:r>
                            <w:r w:rsidRPr="00B730BF">
                              <w:rPr>
                                <w:rFonts w:asciiTheme="minorHAnsi" w:hAnsiTheme="minorHAnsi" w:cstheme="minorHAnsi"/>
                                <w:color w:val="C00000"/>
                                <w:vertAlign w:val="baseline"/>
                              </w:rPr>
                              <w:t xml:space="preserve"> öffnet, so zeigt sie den </w:t>
                            </w:r>
                            <w:r w:rsidRPr="00B730BF">
                              <w:rPr>
                                <w:rFonts w:asciiTheme="minorHAnsi" w:hAnsiTheme="minorHAnsi" w:cstheme="minorHAnsi"/>
                                <w:b/>
                                <w:bCs/>
                                <w:color w:val="C00000"/>
                                <w:vertAlign w:val="baseline"/>
                              </w:rPr>
                              <w:t>Verlauf der Musik</w:t>
                            </w:r>
                            <w:r w:rsidRPr="00B730BF">
                              <w:rPr>
                                <w:rFonts w:asciiTheme="minorHAnsi" w:hAnsiTheme="minorHAnsi" w:cstheme="minorHAnsi"/>
                                <w:color w:val="C00000"/>
                                <w:vertAlign w:val="baseline"/>
                              </w:rPr>
                              <w:t xml:space="preserve"> in Form eines </w:t>
                            </w:r>
                            <w:r w:rsidRPr="00B730BF">
                              <w:rPr>
                                <w:rFonts w:asciiTheme="minorHAnsi" w:hAnsiTheme="minorHAnsi" w:cstheme="minorHAnsi"/>
                                <w:b/>
                                <w:bCs/>
                                <w:color w:val="C00000"/>
                                <w:vertAlign w:val="baseline"/>
                              </w:rPr>
                              <w:t>Lautstärkediagramms</w:t>
                            </w:r>
                            <w:r w:rsidRPr="00B730BF">
                              <w:rPr>
                                <w:rFonts w:asciiTheme="minorHAnsi" w:hAnsiTheme="minorHAnsi" w:cstheme="minorHAnsi"/>
                                <w:color w:val="C00000"/>
                                <w:vertAlign w:val="baseline"/>
                              </w:rPr>
                              <w:t xml:space="preserve"> an. Daraus kann man ablesen, an welchen Stellen die erklingende Musik laut oder leise ist. Die jeweilige </w:t>
                            </w:r>
                            <w:r w:rsidRPr="00B730BF">
                              <w:rPr>
                                <w:rFonts w:asciiTheme="minorHAnsi" w:hAnsiTheme="minorHAnsi" w:cstheme="minorHAnsi"/>
                                <w:b/>
                                <w:bCs/>
                                <w:color w:val="C00000"/>
                                <w:vertAlign w:val="baseline"/>
                              </w:rPr>
                              <w:t>Lautstärke</w:t>
                            </w:r>
                            <w:r w:rsidRPr="00B730BF">
                              <w:rPr>
                                <w:rFonts w:asciiTheme="minorHAnsi" w:hAnsiTheme="minorHAnsi" w:cstheme="minorHAnsi"/>
                                <w:color w:val="C00000"/>
                                <w:vertAlign w:val="baseline"/>
                              </w:rPr>
                              <w:t xml:space="preserve"> wird durch den </w:t>
                            </w:r>
                            <w:r w:rsidRPr="00B730BF">
                              <w:rPr>
                                <w:rFonts w:asciiTheme="minorHAnsi" w:hAnsiTheme="minorHAnsi" w:cstheme="minorHAnsi"/>
                                <w:b/>
                                <w:bCs/>
                                <w:color w:val="C00000"/>
                                <w:vertAlign w:val="baseline"/>
                              </w:rPr>
                              <w:t>dunkelblauen Farbbalken</w:t>
                            </w:r>
                            <w:r w:rsidRPr="00B730BF">
                              <w:rPr>
                                <w:rFonts w:asciiTheme="minorHAnsi" w:hAnsiTheme="minorHAnsi" w:cstheme="minorHAnsi"/>
                                <w:color w:val="C00000"/>
                                <w:vertAlign w:val="baseline"/>
                              </w:rPr>
                              <w:t xml:space="preserve"> angezeigt, der von links nach rechts verläuft. </w:t>
                            </w:r>
                            <w:r w:rsidRPr="00B730BF">
                              <w:rPr>
                                <w:rFonts w:asciiTheme="minorHAnsi" w:hAnsiTheme="minorHAnsi" w:cstheme="minorHAnsi"/>
                                <w:b/>
                                <w:bCs/>
                                <w:color w:val="C00000"/>
                                <w:vertAlign w:val="baseline"/>
                              </w:rPr>
                              <w:t>Je breiter</w:t>
                            </w:r>
                            <w:r w:rsidRPr="00B730BF">
                              <w:rPr>
                                <w:rFonts w:asciiTheme="minorHAnsi" w:hAnsiTheme="minorHAnsi" w:cstheme="minorHAnsi"/>
                                <w:color w:val="C00000"/>
                                <w:vertAlign w:val="baseline"/>
                              </w:rPr>
                              <w:t xml:space="preserve"> er ist, </w:t>
                            </w:r>
                            <w:r w:rsidRPr="00B730BF">
                              <w:rPr>
                                <w:rFonts w:asciiTheme="minorHAnsi" w:hAnsiTheme="minorHAnsi" w:cstheme="minorHAnsi"/>
                                <w:b/>
                                <w:bCs/>
                                <w:color w:val="C00000"/>
                                <w:vertAlign w:val="baseline"/>
                              </w:rPr>
                              <w:t>desto lauter</w:t>
                            </w:r>
                            <w:r w:rsidRPr="00B730BF">
                              <w:rPr>
                                <w:rFonts w:asciiTheme="minorHAnsi" w:hAnsiTheme="minorHAnsi" w:cstheme="minorHAnsi"/>
                                <w:color w:val="C00000"/>
                                <w:vertAlign w:val="baseline"/>
                              </w:rPr>
                              <w:t xml:space="preserve"> ist die Musik. Den jeweiligen </w:t>
                            </w:r>
                            <w:r w:rsidRPr="00B730BF">
                              <w:rPr>
                                <w:rFonts w:asciiTheme="minorHAnsi" w:hAnsiTheme="minorHAnsi" w:cstheme="minorHAnsi"/>
                                <w:b/>
                                <w:bCs/>
                                <w:color w:val="C00000"/>
                                <w:vertAlign w:val="baseline"/>
                              </w:rPr>
                              <w:t>Zeitpunkt</w:t>
                            </w:r>
                            <w:r w:rsidRPr="00B730BF">
                              <w:rPr>
                                <w:rFonts w:asciiTheme="minorHAnsi" w:hAnsiTheme="minorHAnsi" w:cstheme="minorHAnsi"/>
                                <w:color w:val="C00000"/>
                                <w:vertAlign w:val="baseline"/>
                              </w:rPr>
                              <w:t xml:space="preserve"> innerhalb der Musikaufnahme kann man auf der </w:t>
                            </w:r>
                            <w:r w:rsidRPr="00B730BF">
                              <w:rPr>
                                <w:rFonts w:asciiTheme="minorHAnsi" w:hAnsiTheme="minorHAnsi" w:cstheme="minorHAnsi"/>
                                <w:b/>
                                <w:bCs/>
                                <w:color w:val="C00000"/>
                                <w:vertAlign w:val="baseline"/>
                              </w:rPr>
                              <w:t>grauen Zeitleiste oben</w:t>
                            </w:r>
                            <w:r w:rsidRPr="00B730BF">
                              <w:rPr>
                                <w:rFonts w:asciiTheme="minorHAnsi" w:hAnsiTheme="minorHAnsi" w:cstheme="minorHAnsi"/>
                                <w:color w:val="C00000"/>
                                <w:vertAlign w:val="baseline"/>
                              </w:rPr>
                              <w:t xml:space="preserve"> ablesen. </w:t>
                            </w:r>
                          </w:p>
                          <w:p w14:paraId="5051747D" w14:textId="77777777" w:rsidR="00DF5319" w:rsidRDefault="00DF5319" w:rsidP="00663C4F">
                            <w:pPr>
                              <w:jc w:val="center"/>
                              <w:rPr>
                                <w:rFonts w:asciiTheme="minorHAnsi" w:hAnsiTheme="minorHAnsi" w:cstheme="minorHAnsi"/>
                                <w:color w:val="C00000"/>
                                <w:sz w:val="24"/>
                                <w:szCs w:val="24"/>
                                <w:vertAlign w:val="baseline"/>
                              </w:rPr>
                            </w:pPr>
                            <w:r w:rsidRPr="00DF5319">
                              <w:rPr>
                                <w:noProof/>
                              </w:rPr>
                              <w:drawing>
                                <wp:inline distT="0" distB="0" distL="0" distR="0" wp14:anchorId="2AC7FD8A" wp14:editId="23711257">
                                  <wp:extent cx="5376561" cy="1725427"/>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6628"/>
                                          <a:stretch/>
                                        </pic:blipFill>
                                        <pic:spPr bwMode="auto">
                                          <a:xfrm>
                                            <a:off x="0" y="0"/>
                                            <a:ext cx="5391233" cy="1730135"/>
                                          </a:xfrm>
                                          <a:prstGeom prst="rect">
                                            <a:avLst/>
                                          </a:prstGeom>
                                          <a:noFill/>
                                          <a:ln>
                                            <a:noFill/>
                                          </a:ln>
                                          <a:extLst>
                                            <a:ext uri="{53640926-AAD7-44D8-BBD7-CCE9431645EC}">
                                              <a14:shadowObscured xmlns:a14="http://schemas.microsoft.com/office/drawing/2010/main"/>
                                            </a:ext>
                                          </a:extLst>
                                        </pic:spPr>
                                      </pic:pic>
                                    </a:graphicData>
                                  </a:graphic>
                                </wp:inline>
                              </w:drawing>
                            </w:r>
                          </w:p>
                          <w:p w14:paraId="5FEEC66F" w14:textId="77777777" w:rsidR="00DF5319" w:rsidRDefault="00DF5319" w:rsidP="00DF5319">
                            <w:pPr>
                              <w:jc w:val="both"/>
                              <w:rPr>
                                <w:rFonts w:asciiTheme="minorHAnsi" w:hAnsiTheme="minorHAnsi" w:cstheme="minorHAnsi"/>
                                <w:color w:val="C00000"/>
                                <w:sz w:val="24"/>
                                <w:szCs w:val="24"/>
                                <w:vertAlign w:val="baseline"/>
                              </w:rPr>
                            </w:pPr>
                          </w:p>
                          <w:p w14:paraId="663F8729" w14:textId="77777777" w:rsidR="00DF5319" w:rsidRPr="00B42643" w:rsidRDefault="00DF5319" w:rsidP="00DF5319">
                            <w:pPr>
                              <w:jc w:val="both"/>
                              <w:rPr>
                                <w:rFonts w:asciiTheme="minorHAnsi" w:hAnsiTheme="minorHAnsi" w:cstheme="minorHAnsi"/>
                                <w:color w:val="C00000"/>
                                <w:sz w:val="24"/>
                                <w:szCs w:val="24"/>
                                <w:vertAlign w:val="baseline"/>
                              </w:rPr>
                            </w:pPr>
                          </w:p>
                          <w:p w14:paraId="2E310CE2" w14:textId="77777777" w:rsidR="00DF5319" w:rsidRDefault="00DF5319" w:rsidP="00DF5319"/>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type w14:anchorId="5D2B3AAE" id="_x0000_t202" coordsize="21600,21600" o:spt="202" path="m,l,21600r21600,l21600,xe">
                <v:stroke joinstyle="miter"/>
                <v:path gradientshapeok="t" o:connecttype="rect"/>
              </v:shapetype>
              <v:shape id="Textfeld 12" o:spid="_x0000_s1026" type="#_x0000_t202" style="position:absolute;left:0;text-align:left;margin-left:-.3pt;margin-top:3.2pt;width:494.7pt;height:238.55pt;z-index:25165926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" fillcolor="white [3201]" strokecolor="#c00000" strokeweight="1pt">
                <v:shadow on="t" color="black" opacity="26214f" origin="-.5,-.5" offset=".74836mm,.74836mm"/>
                <v:textbox>
                  <w:txbxContent>
                    <w:p w14:paraId="0BD48FA0" w14:textId="43CB346A" w:rsidR="00DF5319" w:rsidRPr="00B730BF" w:rsidRDefault="00DF5319" w:rsidP="008645AD">
                      <w:pPr>
                        <w:spacing w:after="0"/>
                        <w:jc w:val="both"/>
                        <w:rPr>
                          <w:rFonts w:asciiTheme="minorHAnsi" w:hAnsiTheme="minorHAnsi" w:cstheme="minorHAnsi"/>
                          <w:b/>
                          <w:bCs/>
                          <w:color w:val="C00000"/>
                          <w:vertAlign w:val="baseline"/>
                        </w:rPr>
                      </w:pPr>
                      <w:r w:rsidRPr="00B730BF">
                        <w:rPr>
                          <w:rFonts w:asciiTheme="minorHAnsi" w:hAnsiTheme="minorHAnsi" w:cstheme="minorHAnsi"/>
                          <w:b/>
                          <w:bCs/>
                          <w:color w:val="C00000"/>
                          <w:vertAlign w:val="baseline"/>
                        </w:rPr>
                        <w:t>Info-Box:</w:t>
                      </w:r>
                    </w:p>
                    <w:p w14:paraId="749697FB" w14:textId="77777777" w:rsidR="00DF5319" w:rsidRPr="00B730BF" w:rsidRDefault="00DF5319" w:rsidP="00DF5319">
                      <w:pPr>
                        <w:jc w:val="both"/>
                        <w:rPr>
                          <w:rFonts w:asciiTheme="minorHAnsi" w:hAnsiTheme="minorHAnsi" w:cstheme="minorHAnsi"/>
                          <w:color w:val="C00000"/>
                          <w:vertAlign w:val="baseline"/>
                        </w:rPr>
                      </w:pPr>
                      <w:r w:rsidRPr="00B730BF">
                        <w:rPr>
                          <w:rFonts w:asciiTheme="minorHAnsi" w:hAnsiTheme="minorHAnsi" w:cstheme="minorHAnsi"/>
                          <w:color w:val="C00000"/>
                          <w:vertAlign w:val="baseline"/>
                        </w:rPr>
                        <w:t xml:space="preserve">Wenn man die Aufnahme eines Musikstücks in der Software </w:t>
                      </w:r>
                      <w:r w:rsidRPr="00344F38">
                        <w:rPr>
                          <w:rFonts w:asciiTheme="minorHAnsi" w:hAnsiTheme="minorHAnsi" w:cstheme="minorHAnsi"/>
                          <w:b/>
                          <w:bCs/>
                          <w:i/>
                          <w:iCs/>
                          <w:color w:val="C00000"/>
                          <w:vertAlign w:val="baseline"/>
                        </w:rPr>
                        <w:t>Audacity</w:t>
                      </w:r>
                      <w:r w:rsidRPr="00B730BF">
                        <w:rPr>
                          <w:rFonts w:asciiTheme="minorHAnsi" w:hAnsiTheme="minorHAnsi" w:cstheme="minorHAnsi"/>
                          <w:color w:val="C00000"/>
                          <w:vertAlign w:val="baseline"/>
                        </w:rPr>
                        <w:t xml:space="preserve"> öffnet, so zeigt sie den </w:t>
                      </w:r>
                      <w:r w:rsidRPr="00B730BF">
                        <w:rPr>
                          <w:rFonts w:asciiTheme="minorHAnsi" w:hAnsiTheme="minorHAnsi" w:cstheme="minorHAnsi"/>
                          <w:b/>
                          <w:bCs/>
                          <w:color w:val="C00000"/>
                          <w:vertAlign w:val="baseline"/>
                        </w:rPr>
                        <w:t>Verlauf der Musik</w:t>
                      </w:r>
                      <w:r w:rsidRPr="00B730BF">
                        <w:rPr>
                          <w:rFonts w:asciiTheme="minorHAnsi" w:hAnsiTheme="minorHAnsi" w:cstheme="minorHAnsi"/>
                          <w:color w:val="C00000"/>
                          <w:vertAlign w:val="baseline"/>
                        </w:rPr>
                        <w:t xml:space="preserve"> in Form eines </w:t>
                      </w:r>
                      <w:r w:rsidRPr="00B730BF">
                        <w:rPr>
                          <w:rFonts w:asciiTheme="minorHAnsi" w:hAnsiTheme="minorHAnsi" w:cstheme="minorHAnsi"/>
                          <w:b/>
                          <w:bCs/>
                          <w:color w:val="C00000"/>
                          <w:vertAlign w:val="baseline"/>
                        </w:rPr>
                        <w:t>Lautstärkediagramms</w:t>
                      </w:r>
                      <w:r w:rsidRPr="00B730BF">
                        <w:rPr>
                          <w:rFonts w:asciiTheme="minorHAnsi" w:hAnsiTheme="minorHAnsi" w:cstheme="minorHAnsi"/>
                          <w:color w:val="C00000"/>
                          <w:vertAlign w:val="baseline"/>
                        </w:rPr>
                        <w:t xml:space="preserve"> an. Daraus kann man ablesen, an welchen Stellen die erklingende Musik laut oder leise ist. Die jeweilige </w:t>
                      </w:r>
                      <w:r w:rsidRPr="00B730BF">
                        <w:rPr>
                          <w:rFonts w:asciiTheme="minorHAnsi" w:hAnsiTheme="minorHAnsi" w:cstheme="minorHAnsi"/>
                          <w:b/>
                          <w:bCs/>
                          <w:color w:val="C00000"/>
                          <w:vertAlign w:val="baseline"/>
                        </w:rPr>
                        <w:t>Lautstärke</w:t>
                      </w:r>
                      <w:r w:rsidRPr="00B730BF">
                        <w:rPr>
                          <w:rFonts w:asciiTheme="minorHAnsi" w:hAnsiTheme="minorHAnsi" w:cstheme="minorHAnsi"/>
                          <w:color w:val="C00000"/>
                          <w:vertAlign w:val="baseline"/>
                        </w:rPr>
                        <w:t xml:space="preserve"> wird durch den </w:t>
                      </w:r>
                      <w:r w:rsidRPr="00B730BF">
                        <w:rPr>
                          <w:rFonts w:asciiTheme="minorHAnsi" w:hAnsiTheme="minorHAnsi" w:cstheme="minorHAnsi"/>
                          <w:b/>
                          <w:bCs/>
                          <w:color w:val="C00000"/>
                          <w:vertAlign w:val="baseline"/>
                        </w:rPr>
                        <w:t>dunkelblauen Farbbalken</w:t>
                      </w:r>
                      <w:r w:rsidRPr="00B730BF">
                        <w:rPr>
                          <w:rFonts w:asciiTheme="minorHAnsi" w:hAnsiTheme="minorHAnsi" w:cstheme="minorHAnsi"/>
                          <w:color w:val="C00000"/>
                          <w:vertAlign w:val="baseline"/>
                        </w:rPr>
                        <w:t xml:space="preserve"> angezeigt, der von links nach rechts verläuft. </w:t>
                      </w:r>
                      <w:r w:rsidRPr="00B730BF">
                        <w:rPr>
                          <w:rFonts w:asciiTheme="minorHAnsi" w:hAnsiTheme="minorHAnsi" w:cstheme="minorHAnsi"/>
                          <w:b/>
                          <w:bCs/>
                          <w:color w:val="C00000"/>
                          <w:vertAlign w:val="baseline"/>
                        </w:rPr>
                        <w:t>Je breiter</w:t>
                      </w:r>
                      <w:r w:rsidRPr="00B730BF">
                        <w:rPr>
                          <w:rFonts w:asciiTheme="minorHAnsi" w:hAnsiTheme="minorHAnsi" w:cstheme="minorHAnsi"/>
                          <w:color w:val="C00000"/>
                          <w:vertAlign w:val="baseline"/>
                        </w:rPr>
                        <w:t xml:space="preserve"> er ist, </w:t>
                      </w:r>
                      <w:r w:rsidRPr="00B730BF">
                        <w:rPr>
                          <w:rFonts w:asciiTheme="minorHAnsi" w:hAnsiTheme="minorHAnsi" w:cstheme="minorHAnsi"/>
                          <w:b/>
                          <w:bCs/>
                          <w:color w:val="C00000"/>
                          <w:vertAlign w:val="baseline"/>
                        </w:rPr>
                        <w:t>desto lauter</w:t>
                      </w:r>
                      <w:r w:rsidRPr="00B730BF">
                        <w:rPr>
                          <w:rFonts w:asciiTheme="minorHAnsi" w:hAnsiTheme="minorHAnsi" w:cstheme="minorHAnsi"/>
                          <w:color w:val="C00000"/>
                          <w:vertAlign w:val="baseline"/>
                        </w:rPr>
                        <w:t xml:space="preserve"> ist die Musik. Den jeweiligen </w:t>
                      </w:r>
                      <w:r w:rsidRPr="00B730BF">
                        <w:rPr>
                          <w:rFonts w:asciiTheme="minorHAnsi" w:hAnsiTheme="minorHAnsi" w:cstheme="minorHAnsi"/>
                          <w:b/>
                          <w:bCs/>
                          <w:color w:val="C00000"/>
                          <w:vertAlign w:val="baseline"/>
                        </w:rPr>
                        <w:t>Zeitpunkt</w:t>
                      </w:r>
                      <w:r w:rsidRPr="00B730BF">
                        <w:rPr>
                          <w:rFonts w:asciiTheme="minorHAnsi" w:hAnsiTheme="minorHAnsi" w:cstheme="minorHAnsi"/>
                          <w:color w:val="C00000"/>
                          <w:vertAlign w:val="baseline"/>
                        </w:rPr>
                        <w:t xml:space="preserve"> innerhalb der Musikaufnahme kann man auf der </w:t>
                      </w:r>
                      <w:r w:rsidRPr="00B730BF">
                        <w:rPr>
                          <w:rFonts w:asciiTheme="minorHAnsi" w:hAnsiTheme="minorHAnsi" w:cstheme="minorHAnsi"/>
                          <w:b/>
                          <w:bCs/>
                          <w:color w:val="C00000"/>
                          <w:vertAlign w:val="baseline"/>
                        </w:rPr>
                        <w:t>grauen Zeitleiste oben</w:t>
                      </w:r>
                      <w:r w:rsidRPr="00B730BF">
                        <w:rPr>
                          <w:rFonts w:asciiTheme="minorHAnsi" w:hAnsiTheme="minorHAnsi" w:cstheme="minorHAnsi"/>
                          <w:color w:val="C00000"/>
                          <w:vertAlign w:val="baseline"/>
                        </w:rPr>
                        <w:t xml:space="preserve"> ablesen. </w:t>
                      </w:r>
                    </w:p>
                    <w:p w14:paraId="5051747D" w14:textId="77777777" w:rsidR="00DF5319" w:rsidRDefault="00DF5319" w:rsidP="00663C4F">
                      <w:pPr>
                        <w:jc w:val="center"/>
                        <w:rPr>
                          <w:rFonts w:asciiTheme="minorHAnsi" w:hAnsiTheme="minorHAnsi" w:cstheme="minorHAnsi"/>
                          <w:color w:val="C00000"/>
                          <w:sz w:val="24"/>
                          <w:szCs w:val="24"/>
                          <w:vertAlign w:val="baseline"/>
                        </w:rPr>
                      </w:pPr>
                      <w:r w:rsidRPr="00DF5319">
                        <w:rPr>
                          <w:noProof/>
                        </w:rPr>
                        <w:drawing>
                          <wp:inline distT="0" distB="0" distL="0" distR="0" wp14:anchorId="2AC7FD8A" wp14:editId="23711257">
                            <wp:extent cx="5376561" cy="1725427"/>
                            <wp:effectExtent l="0" t="0" r="0" b="8255"/>
                            <wp:docPr id="16" name="Grafi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rotWithShape="1">
                                    <a:blip r:embed="rId11">
                                      <a:extLst>
                                        <a:ext uri="{28A0092B-C50C-407E-A947-70E740481C1C}">
                                          <a14:useLocalDpi xmlns:a14="http://schemas.microsoft.com/office/drawing/2010/main" val="0"/>
                                        </a:ext>
                                      </a:extLst>
                                    </a:blip>
                                    <a:srcRect t="16628"/>
                                    <a:stretch/>
                                  </pic:blipFill>
                                  <pic:spPr bwMode="auto">
                                    <a:xfrm>
                                      <a:off x="0" y="0"/>
                                      <a:ext cx="5391233" cy="1730135"/>
                                    </a:xfrm>
                                    <a:prstGeom prst="rect">
                                      <a:avLst/>
                                    </a:prstGeom>
                                    <a:noFill/>
                                    <a:ln>
                                      <a:noFill/>
                                    </a:ln>
                                    <a:extLst>
                                      <a:ext uri="{53640926-AAD7-44D8-BBD7-CCE9431645EC}">
                                        <a14:shadowObscured xmlns:a14="http://schemas.microsoft.com/office/drawing/2010/main"/>
                                      </a:ext>
                                    </a:extLst>
                                  </pic:spPr>
                                </pic:pic>
                              </a:graphicData>
                            </a:graphic>
                          </wp:inline>
                        </w:drawing>
                      </w:r>
                    </w:p>
                    <w:p w14:paraId="5FEEC66F" w14:textId="77777777" w:rsidR="00DF5319" w:rsidRDefault="00DF5319" w:rsidP="00DF5319">
                      <w:pPr>
                        <w:jc w:val="both"/>
                        <w:rPr>
                          <w:rFonts w:asciiTheme="minorHAnsi" w:hAnsiTheme="minorHAnsi" w:cstheme="minorHAnsi"/>
                          <w:color w:val="C00000"/>
                          <w:sz w:val="24"/>
                          <w:szCs w:val="24"/>
                          <w:vertAlign w:val="baseline"/>
                        </w:rPr>
                      </w:pPr>
                    </w:p>
                    <w:p w14:paraId="663F8729" w14:textId="77777777" w:rsidR="00DF5319" w:rsidRPr="00B42643" w:rsidRDefault="00DF5319" w:rsidP="00DF5319">
                      <w:pPr>
                        <w:jc w:val="both"/>
                        <w:rPr>
                          <w:rFonts w:asciiTheme="minorHAnsi" w:hAnsiTheme="minorHAnsi" w:cstheme="minorHAnsi"/>
                          <w:color w:val="C00000"/>
                          <w:sz w:val="24"/>
                          <w:szCs w:val="24"/>
                          <w:vertAlign w:val="baseline"/>
                        </w:rPr>
                      </w:pPr>
                    </w:p>
                    <w:p w14:paraId="2E310CE2" w14:textId="77777777" w:rsidR="00DF5319" w:rsidRDefault="00DF5319" w:rsidP="00DF5319"/>
                  </w:txbxContent>
                </v:textbox>
              </v:shape>
            </w:pict>
          </mc:Fallback>
        </mc:AlternateContent>
      </w:r>
      <w:r w:rsidR="00A247A3" w:rsidRPr="00DF5319">
        <w:rPr>
          <w:rFonts w:asciiTheme="minorHAnsi" w:hAnsiTheme="minorHAnsi" w:cstheme="minorHAnsi"/>
          <w:sz w:val="24"/>
          <w:szCs w:val="24"/>
          <w:vertAlign w:val="baseline"/>
        </w:rPr>
        <w:t xml:space="preserve"> </w:t>
      </w:r>
    </w:p>
    <w:p w14:paraId="06C5D862" w14:textId="7D4989B5" w:rsidR="006D0CEE" w:rsidRDefault="00844C34" w:rsidP="00DD350F">
      <w:pPr>
        <w:jc w:val="both"/>
        <w:rPr>
          <w:rFonts w:asciiTheme="minorHAnsi" w:hAnsiTheme="minorHAnsi" w:cstheme="minorHAnsi"/>
          <w:b/>
          <w:bCs/>
          <w:i/>
          <w:iCs/>
          <w:sz w:val="24"/>
          <w:szCs w:val="24"/>
          <w:vertAlign w:val="baseline"/>
        </w:rPr>
      </w:pPr>
      <w:r>
        <w:rPr>
          <w:rFonts w:asciiTheme="minorHAnsi" w:hAnsiTheme="minorHAnsi" w:cstheme="minorHAnsi"/>
          <w:b/>
          <w:bCs/>
          <w:i/>
          <w:iCs/>
          <w:sz w:val="24"/>
          <w:szCs w:val="24"/>
          <w:vertAlign w:val="baseline"/>
        </w:rPr>
        <w:t>&lt;2</w:t>
      </w:r>
    </w:p>
    <w:p w14:paraId="10CDC58F" w14:textId="77777777" w:rsidR="006D0CEE" w:rsidRDefault="006D0CEE" w:rsidP="00DD350F">
      <w:pPr>
        <w:jc w:val="both"/>
        <w:rPr>
          <w:rFonts w:asciiTheme="minorHAnsi" w:hAnsiTheme="minorHAnsi" w:cstheme="minorHAnsi"/>
          <w:b/>
          <w:bCs/>
          <w:i/>
          <w:iCs/>
          <w:sz w:val="24"/>
          <w:szCs w:val="24"/>
          <w:vertAlign w:val="baseline"/>
        </w:rPr>
      </w:pPr>
    </w:p>
    <w:p w14:paraId="1EDCCC19" w14:textId="2588E641" w:rsidR="006D0CEE" w:rsidRDefault="006D0CEE" w:rsidP="00DD350F">
      <w:pPr>
        <w:jc w:val="both"/>
        <w:rPr>
          <w:rFonts w:asciiTheme="minorHAnsi" w:hAnsiTheme="minorHAnsi" w:cstheme="minorHAnsi"/>
          <w:b/>
          <w:bCs/>
          <w:i/>
          <w:iCs/>
          <w:sz w:val="24"/>
          <w:szCs w:val="24"/>
          <w:vertAlign w:val="baseline"/>
        </w:rPr>
      </w:pPr>
    </w:p>
    <w:p w14:paraId="684948DA" w14:textId="0C7C80FD" w:rsidR="00B42643" w:rsidRDefault="00B42643" w:rsidP="00B42643">
      <w:pPr>
        <w:jc w:val="both"/>
        <w:rPr>
          <w:rFonts w:asciiTheme="minorHAnsi" w:hAnsiTheme="minorHAnsi" w:cstheme="minorHAnsi"/>
          <w:sz w:val="24"/>
          <w:szCs w:val="24"/>
          <w:vertAlign w:val="baseline"/>
        </w:rPr>
      </w:pPr>
      <w:r>
        <w:rPr>
          <w:rFonts w:asciiTheme="minorHAnsi" w:hAnsiTheme="minorHAnsi" w:cstheme="minorHAnsi"/>
          <w:sz w:val="24"/>
          <w:szCs w:val="24"/>
          <w:vertAlign w:val="baseline"/>
        </w:rPr>
        <w:t xml:space="preserve">Wenn man die Aufnahme eines Musikstücks in der Software Audacity öffnet, so zeigt sie den Klangverlauf in Form eines Lautstärkediagramms an. Daraus kann man ablesen, an welchen Stellen die erklingende Musik laut oder leise ist. Die Lautstärke wird durch den dunkelblauen Farbbalken angezeigt, der von links nach rechts verläuft. Je breiter er ist, desto lauter ist die Musik. Den jeweiligen Zeitpunkt innerhalb der Musikaufnahme kann man auf der grauen Leiste oben ablesen. </w:t>
      </w:r>
    </w:p>
    <w:p w14:paraId="5255702A" w14:textId="77777777" w:rsidR="006D0CEE" w:rsidRDefault="006D0CEE" w:rsidP="00DD350F">
      <w:pPr>
        <w:jc w:val="both"/>
        <w:rPr>
          <w:rFonts w:asciiTheme="minorHAnsi" w:hAnsiTheme="minorHAnsi" w:cstheme="minorHAnsi"/>
          <w:b/>
          <w:bCs/>
          <w:i/>
          <w:iCs/>
          <w:sz w:val="24"/>
          <w:szCs w:val="24"/>
          <w:vertAlign w:val="baseline"/>
        </w:rPr>
      </w:pPr>
    </w:p>
    <w:p w14:paraId="11A6CD7D" w14:textId="77777777" w:rsidR="006D0CEE" w:rsidRDefault="006D0CEE" w:rsidP="00DD350F">
      <w:pPr>
        <w:jc w:val="both"/>
        <w:rPr>
          <w:rFonts w:asciiTheme="minorHAnsi" w:hAnsiTheme="minorHAnsi" w:cstheme="minorHAnsi"/>
          <w:b/>
          <w:bCs/>
          <w:i/>
          <w:iCs/>
          <w:sz w:val="24"/>
          <w:szCs w:val="24"/>
          <w:vertAlign w:val="baseline"/>
        </w:rPr>
      </w:pPr>
    </w:p>
    <w:p w14:paraId="16CA43C8" w14:textId="77777777" w:rsidR="006D0CEE" w:rsidRDefault="006D0CEE" w:rsidP="00DD350F">
      <w:pPr>
        <w:jc w:val="both"/>
        <w:rPr>
          <w:rFonts w:asciiTheme="minorHAnsi" w:hAnsiTheme="minorHAnsi" w:cstheme="minorHAnsi"/>
          <w:b/>
          <w:bCs/>
          <w:i/>
          <w:iCs/>
          <w:sz w:val="24"/>
          <w:szCs w:val="24"/>
          <w:vertAlign w:val="baseline"/>
        </w:rPr>
      </w:pPr>
    </w:p>
    <w:p w14:paraId="30598E9C" w14:textId="0B2140C2" w:rsidR="004502E6" w:rsidRPr="00B730BF" w:rsidRDefault="004502E6" w:rsidP="00DD350F">
      <w:pPr>
        <w:jc w:val="both"/>
        <w:rPr>
          <w:rFonts w:asciiTheme="minorHAnsi" w:hAnsiTheme="minorHAnsi" w:cstheme="minorHAnsi"/>
          <w:vertAlign w:val="baseline"/>
        </w:rPr>
      </w:pPr>
      <w:r w:rsidRPr="00B730BF">
        <w:rPr>
          <w:rFonts w:asciiTheme="minorHAnsi" w:hAnsiTheme="minorHAnsi" w:cstheme="minorHAnsi"/>
          <w:vertAlign w:val="baseline"/>
        </w:rPr>
        <w:t xml:space="preserve">In vielen </w:t>
      </w:r>
      <w:r w:rsidRPr="00663C4F">
        <w:rPr>
          <w:rFonts w:asciiTheme="minorHAnsi" w:hAnsiTheme="minorHAnsi" w:cstheme="minorHAnsi"/>
          <w:b/>
          <w:bCs/>
          <w:vertAlign w:val="baseline"/>
        </w:rPr>
        <w:t>Exposition</w:t>
      </w:r>
      <w:r w:rsidR="00663C4F" w:rsidRPr="00663C4F">
        <w:rPr>
          <w:rFonts w:asciiTheme="minorHAnsi" w:hAnsiTheme="minorHAnsi" w:cstheme="minorHAnsi"/>
          <w:b/>
          <w:bCs/>
          <w:vertAlign w:val="baseline"/>
        </w:rPr>
        <w:t>en</w:t>
      </w:r>
      <w:r w:rsidRPr="00663C4F">
        <w:rPr>
          <w:rFonts w:asciiTheme="minorHAnsi" w:hAnsiTheme="minorHAnsi" w:cstheme="minorHAnsi"/>
          <w:b/>
          <w:bCs/>
          <w:vertAlign w:val="baseline"/>
        </w:rPr>
        <w:t xml:space="preserve"> klassischer Sinfonien</w:t>
      </w:r>
      <w:r w:rsidRPr="00B730BF">
        <w:rPr>
          <w:rFonts w:asciiTheme="minorHAnsi" w:hAnsiTheme="minorHAnsi" w:cstheme="minorHAnsi"/>
          <w:vertAlign w:val="baseline"/>
        </w:rPr>
        <w:t xml:space="preserve"> lassen sich </w:t>
      </w:r>
      <w:r w:rsidRPr="00663C4F">
        <w:rPr>
          <w:rFonts w:asciiTheme="minorHAnsi" w:hAnsiTheme="minorHAnsi" w:cstheme="minorHAnsi"/>
          <w:b/>
          <w:bCs/>
          <w:vertAlign w:val="baseline"/>
        </w:rPr>
        <w:t>vier Hauptabschnitte</w:t>
      </w:r>
      <w:r w:rsidR="00DF5CE3" w:rsidRPr="00B730BF">
        <w:rPr>
          <w:rFonts w:asciiTheme="minorHAnsi" w:hAnsiTheme="minorHAnsi" w:cstheme="minorHAnsi"/>
          <w:vertAlign w:val="baseline"/>
        </w:rPr>
        <w:t xml:space="preserve"> in folgender </w:t>
      </w:r>
      <w:r w:rsidR="00DF5CE3" w:rsidRPr="008645AD">
        <w:rPr>
          <w:rFonts w:asciiTheme="minorHAnsi" w:hAnsiTheme="minorHAnsi" w:cstheme="minorHAnsi"/>
          <w:b/>
          <w:bCs/>
          <w:vertAlign w:val="baseline"/>
        </w:rPr>
        <w:t>Anordnung</w:t>
      </w:r>
      <w:r w:rsidRPr="00B730BF">
        <w:rPr>
          <w:rFonts w:asciiTheme="minorHAnsi" w:hAnsiTheme="minorHAnsi" w:cstheme="minorHAnsi"/>
          <w:vertAlign w:val="baseline"/>
        </w:rPr>
        <w:t xml:space="preserve"> unterscheiden: </w:t>
      </w:r>
    </w:p>
    <w:p w14:paraId="3E019592" w14:textId="367314B9" w:rsidR="006D0CEE" w:rsidRPr="00B730BF" w:rsidRDefault="004502E6" w:rsidP="00A73544">
      <w:pPr>
        <w:pStyle w:val="Listenabsatz"/>
        <w:numPr>
          <w:ilvl w:val="0"/>
          <w:numId w:val="4"/>
        </w:numPr>
        <w:jc w:val="both"/>
        <w:rPr>
          <w:rFonts w:asciiTheme="minorHAnsi" w:hAnsiTheme="minorHAnsi" w:cstheme="minorHAnsi"/>
          <w:vertAlign w:val="baseline"/>
        </w:rPr>
      </w:pPr>
      <w:r w:rsidRPr="00B730BF">
        <w:rPr>
          <w:rFonts w:asciiTheme="minorHAnsi" w:hAnsiTheme="minorHAnsi" w:cstheme="minorHAnsi"/>
          <w:vertAlign w:val="baseline"/>
        </w:rPr>
        <w:t xml:space="preserve">der </w:t>
      </w:r>
      <w:r w:rsidRPr="00B730BF">
        <w:rPr>
          <w:rFonts w:asciiTheme="minorHAnsi" w:hAnsiTheme="minorHAnsi" w:cstheme="minorHAnsi"/>
          <w:b/>
          <w:bCs/>
          <w:vertAlign w:val="baseline"/>
        </w:rPr>
        <w:t>Hauptsatz</w:t>
      </w:r>
      <w:r w:rsidRPr="00B730BF">
        <w:rPr>
          <w:rFonts w:asciiTheme="minorHAnsi" w:hAnsiTheme="minorHAnsi" w:cstheme="minorHAnsi"/>
          <w:vertAlign w:val="baseline"/>
        </w:rPr>
        <w:t>,</w:t>
      </w:r>
    </w:p>
    <w:p w14:paraId="77EED685" w14:textId="32DC6763" w:rsidR="004502E6" w:rsidRPr="00B730BF" w:rsidRDefault="004502E6" w:rsidP="00A73544">
      <w:pPr>
        <w:pStyle w:val="Listenabsatz"/>
        <w:numPr>
          <w:ilvl w:val="0"/>
          <w:numId w:val="4"/>
        </w:numPr>
        <w:jc w:val="both"/>
        <w:rPr>
          <w:rFonts w:asciiTheme="minorHAnsi" w:hAnsiTheme="minorHAnsi" w:cstheme="minorHAnsi"/>
          <w:vertAlign w:val="baseline"/>
        </w:rPr>
      </w:pPr>
      <w:r w:rsidRPr="00B730BF">
        <w:rPr>
          <w:rFonts w:asciiTheme="minorHAnsi" w:hAnsiTheme="minorHAnsi" w:cstheme="minorHAnsi"/>
          <w:vertAlign w:val="baseline"/>
        </w:rPr>
        <w:t xml:space="preserve">die </w:t>
      </w:r>
      <w:r w:rsidRPr="00B730BF">
        <w:rPr>
          <w:rFonts w:asciiTheme="minorHAnsi" w:hAnsiTheme="minorHAnsi" w:cstheme="minorHAnsi"/>
          <w:b/>
          <w:bCs/>
          <w:vertAlign w:val="baseline"/>
        </w:rPr>
        <w:t>Überleitung</w:t>
      </w:r>
      <w:r w:rsidRPr="00B730BF">
        <w:rPr>
          <w:rFonts w:asciiTheme="minorHAnsi" w:hAnsiTheme="minorHAnsi" w:cstheme="minorHAnsi"/>
          <w:vertAlign w:val="baseline"/>
        </w:rPr>
        <w:t>,</w:t>
      </w:r>
    </w:p>
    <w:p w14:paraId="4C771901" w14:textId="3B877381" w:rsidR="004502E6" w:rsidRPr="00B730BF" w:rsidRDefault="004502E6" w:rsidP="00A73544">
      <w:pPr>
        <w:pStyle w:val="Listenabsatz"/>
        <w:numPr>
          <w:ilvl w:val="0"/>
          <w:numId w:val="4"/>
        </w:numPr>
        <w:jc w:val="both"/>
        <w:rPr>
          <w:rFonts w:asciiTheme="minorHAnsi" w:hAnsiTheme="minorHAnsi" w:cstheme="minorHAnsi"/>
          <w:vertAlign w:val="baseline"/>
        </w:rPr>
      </w:pPr>
      <w:r w:rsidRPr="00B730BF">
        <w:rPr>
          <w:rFonts w:asciiTheme="minorHAnsi" w:hAnsiTheme="minorHAnsi" w:cstheme="minorHAnsi"/>
          <w:vertAlign w:val="baseline"/>
        </w:rPr>
        <w:t xml:space="preserve">der </w:t>
      </w:r>
      <w:r w:rsidRPr="00B730BF">
        <w:rPr>
          <w:rFonts w:asciiTheme="minorHAnsi" w:hAnsiTheme="minorHAnsi" w:cstheme="minorHAnsi"/>
          <w:b/>
          <w:bCs/>
          <w:vertAlign w:val="baseline"/>
        </w:rPr>
        <w:t>Seitensatz</w:t>
      </w:r>
      <w:r w:rsidR="00DF5CE3" w:rsidRPr="00B730BF">
        <w:rPr>
          <w:rFonts w:asciiTheme="minorHAnsi" w:hAnsiTheme="minorHAnsi" w:cstheme="minorHAnsi"/>
          <w:vertAlign w:val="baseline"/>
        </w:rPr>
        <w:t>,</w:t>
      </w:r>
    </w:p>
    <w:p w14:paraId="7FA46012" w14:textId="77C423D4" w:rsidR="004502E6" w:rsidRPr="00B730BF" w:rsidRDefault="004502E6" w:rsidP="00A73544">
      <w:pPr>
        <w:pStyle w:val="Listenabsatz"/>
        <w:numPr>
          <w:ilvl w:val="0"/>
          <w:numId w:val="4"/>
        </w:numPr>
        <w:jc w:val="both"/>
        <w:rPr>
          <w:rFonts w:asciiTheme="minorHAnsi" w:hAnsiTheme="minorHAnsi" w:cstheme="minorHAnsi"/>
          <w:vertAlign w:val="baseline"/>
        </w:rPr>
      </w:pPr>
      <w:r w:rsidRPr="00B730BF">
        <w:rPr>
          <w:rFonts w:asciiTheme="minorHAnsi" w:hAnsiTheme="minorHAnsi" w:cstheme="minorHAnsi"/>
          <w:vertAlign w:val="baseline"/>
        </w:rPr>
        <w:t xml:space="preserve">die </w:t>
      </w:r>
      <w:r w:rsidRPr="00B730BF">
        <w:rPr>
          <w:rFonts w:asciiTheme="minorHAnsi" w:hAnsiTheme="minorHAnsi" w:cstheme="minorHAnsi"/>
          <w:b/>
          <w:bCs/>
          <w:vertAlign w:val="baseline"/>
        </w:rPr>
        <w:t>Schlussgruppe</w:t>
      </w:r>
      <w:r w:rsidRPr="00B730BF">
        <w:rPr>
          <w:rFonts w:asciiTheme="minorHAnsi" w:hAnsiTheme="minorHAnsi" w:cstheme="minorHAnsi"/>
          <w:vertAlign w:val="baseline"/>
        </w:rPr>
        <w:t>.</w:t>
      </w:r>
    </w:p>
    <w:p w14:paraId="6C02F908" w14:textId="77777777" w:rsidR="008645AD" w:rsidRPr="00344F38" w:rsidRDefault="008645AD" w:rsidP="00104D52">
      <w:pPr>
        <w:jc w:val="both"/>
        <w:rPr>
          <w:rFonts w:asciiTheme="minorHAnsi" w:hAnsiTheme="minorHAnsi" w:cstheme="minorHAnsi"/>
          <w:b/>
          <w:bCs/>
          <w:sz w:val="24"/>
          <w:szCs w:val="24"/>
          <w:vertAlign w:val="baseline"/>
        </w:rPr>
      </w:pPr>
      <w:r w:rsidRPr="00344F38">
        <w:rPr>
          <w:rFonts w:asciiTheme="minorHAnsi" w:hAnsiTheme="minorHAnsi" w:cstheme="minorHAnsi"/>
          <w:b/>
          <w:bCs/>
          <w:sz w:val="24"/>
          <w:szCs w:val="24"/>
          <w:vertAlign w:val="baseline"/>
        </w:rPr>
        <w:t>Aufgaben:</w:t>
      </w:r>
    </w:p>
    <w:p w14:paraId="3A9F70C1" w14:textId="543C3328" w:rsidR="00104D52" w:rsidRDefault="00104D52" w:rsidP="008645AD">
      <w:pPr>
        <w:pStyle w:val="Listenabsatz"/>
        <w:numPr>
          <w:ilvl w:val="0"/>
          <w:numId w:val="2"/>
        </w:numPr>
        <w:jc w:val="both"/>
        <w:rPr>
          <w:rFonts w:asciiTheme="minorHAnsi" w:hAnsiTheme="minorHAnsi" w:cstheme="minorHAnsi"/>
          <w:vertAlign w:val="baseline"/>
        </w:rPr>
      </w:pPr>
      <w:r w:rsidRPr="008645AD">
        <w:rPr>
          <w:rFonts w:asciiTheme="minorHAnsi" w:hAnsiTheme="minorHAnsi" w:cstheme="minorHAnsi"/>
          <w:vertAlign w:val="baseline"/>
        </w:rPr>
        <w:t xml:space="preserve">Oft </w:t>
      </w:r>
      <w:r w:rsidR="003C42E2">
        <w:rPr>
          <w:rFonts w:asciiTheme="minorHAnsi" w:hAnsiTheme="minorHAnsi" w:cstheme="minorHAnsi"/>
          <w:vertAlign w:val="baseline"/>
        </w:rPr>
        <w:t>ist</w:t>
      </w:r>
      <w:r w:rsidRPr="008645AD">
        <w:rPr>
          <w:rFonts w:asciiTheme="minorHAnsi" w:hAnsiTheme="minorHAnsi" w:cstheme="minorHAnsi"/>
          <w:vertAlign w:val="baseline"/>
        </w:rPr>
        <w:t xml:space="preserve"> die Abfolge dieser vier Abschnitte mit eine</w:t>
      </w:r>
      <w:r w:rsidR="00905C54">
        <w:rPr>
          <w:rFonts w:asciiTheme="minorHAnsi" w:hAnsiTheme="minorHAnsi" w:cstheme="minorHAnsi"/>
          <w:vertAlign w:val="baseline"/>
        </w:rPr>
        <w:t>m</w:t>
      </w:r>
      <w:r w:rsidRPr="008645AD">
        <w:rPr>
          <w:rFonts w:asciiTheme="minorHAnsi" w:hAnsiTheme="minorHAnsi" w:cstheme="minorHAnsi"/>
          <w:vertAlign w:val="baseline"/>
        </w:rPr>
        <w:t xml:space="preserve"> </w:t>
      </w:r>
      <w:r w:rsidRPr="003C42E2">
        <w:rPr>
          <w:rFonts w:asciiTheme="minorHAnsi" w:hAnsiTheme="minorHAnsi" w:cstheme="minorHAnsi"/>
          <w:b/>
          <w:bCs/>
          <w:vertAlign w:val="baseline"/>
        </w:rPr>
        <w:t>typischen Lautstärkeverlauf</w:t>
      </w:r>
      <w:r w:rsidRPr="008645AD">
        <w:rPr>
          <w:rFonts w:asciiTheme="minorHAnsi" w:hAnsiTheme="minorHAnsi" w:cstheme="minorHAnsi"/>
          <w:vertAlign w:val="baseline"/>
        </w:rPr>
        <w:t xml:space="preserve"> verbunden</w:t>
      </w:r>
      <w:r w:rsidR="00663C4F" w:rsidRPr="008645AD">
        <w:rPr>
          <w:rFonts w:asciiTheme="minorHAnsi" w:hAnsiTheme="minorHAnsi" w:cstheme="minorHAnsi"/>
          <w:vertAlign w:val="baseline"/>
        </w:rPr>
        <w:t xml:space="preserve">, wie er auch </w:t>
      </w:r>
      <w:r w:rsidR="008645AD" w:rsidRPr="008645AD">
        <w:rPr>
          <w:rFonts w:asciiTheme="minorHAnsi" w:hAnsiTheme="minorHAnsi" w:cstheme="minorHAnsi"/>
          <w:vertAlign w:val="baseline"/>
        </w:rPr>
        <w:t>oben in den ersten drei Beispielen</w:t>
      </w:r>
      <w:r w:rsidR="00663C4F" w:rsidRPr="008645AD">
        <w:rPr>
          <w:rFonts w:asciiTheme="minorHAnsi" w:hAnsiTheme="minorHAnsi" w:cstheme="minorHAnsi"/>
          <w:vertAlign w:val="baseline"/>
        </w:rPr>
        <w:t xml:space="preserve"> </w:t>
      </w:r>
      <w:r w:rsidR="008645AD" w:rsidRPr="008645AD">
        <w:rPr>
          <w:rFonts w:asciiTheme="minorHAnsi" w:hAnsiTheme="minorHAnsi" w:cstheme="minorHAnsi"/>
          <w:vertAlign w:val="baseline"/>
        </w:rPr>
        <w:t>(</w:t>
      </w:r>
      <w:r w:rsidR="008645AD" w:rsidRPr="003C42E2">
        <w:rPr>
          <w:rFonts w:asciiTheme="minorHAnsi" w:hAnsiTheme="minorHAnsi" w:cstheme="minorHAnsi"/>
          <w:b/>
          <w:bCs/>
          <w:vertAlign w:val="baseline"/>
        </w:rPr>
        <w:t>Abbildung 1</w:t>
      </w:r>
      <w:r w:rsidR="00F3023B">
        <w:rPr>
          <w:rFonts w:asciiTheme="minorHAnsi" w:hAnsiTheme="minorHAnsi" w:cstheme="minorHAnsi"/>
          <w:b/>
          <w:bCs/>
          <w:vertAlign w:val="baseline"/>
        </w:rPr>
        <w:t>–</w:t>
      </w:r>
      <w:r w:rsidR="008645AD" w:rsidRPr="003C42E2">
        <w:rPr>
          <w:rFonts w:asciiTheme="minorHAnsi" w:hAnsiTheme="minorHAnsi" w:cstheme="minorHAnsi"/>
          <w:b/>
          <w:bCs/>
          <w:vertAlign w:val="baseline"/>
        </w:rPr>
        <w:t>3</w:t>
      </w:r>
      <w:r w:rsidR="008645AD" w:rsidRPr="008645AD">
        <w:rPr>
          <w:rFonts w:asciiTheme="minorHAnsi" w:hAnsiTheme="minorHAnsi" w:cstheme="minorHAnsi"/>
          <w:vertAlign w:val="baseline"/>
        </w:rPr>
        <w:t>) erkennbar ist.</w:t>
      </w:r>
      <w:r w:rsidR="005708DE" w:rsidRPr="005708DE">
        <w:rPr>
          <w:rStyle w:val="Funotenzeichen"/>
          <w:rFonts w:asciiTheme="minorHAnsi" w:hAnsiTheme="minorHAnsi" w:cstheme="minorHAnsi"/>
        </w:rPr>
        <w:t xml:space="preserve"> </w:t>
      </w:r>
      <w:r w:rsidR="005708DE">
        <w:rPr>
          <w:rStyle w:val="Funotenzeichen"/>
          <w:rFonts w:asciiTheme="minorHAnsi" w:hAnsiTheme="minorHAnsi" w:cstheme="minorHAnsi"/>
        </w:rPr>
        <w:footnoteReference w:id="1"/>
      </w:r>
      <w:r w:rsidR="008645AD" w:rsidRPr="008645AD">
        <w:rPr>
          <w:rFonts w:asciiTheme="minorHAnsi" w:hAnsiTheme="minorHAnsi" w:cstheme="minorHAnsi"/>
          <w:vertAlign w:val="baseline"/>
        </w:rPr>
        <w:t xml:space="preserve"> Ordne</w:t>
      </w:r>
      <w:r w:rsidR="008645AD">
        <w:rPr>
          <w:rFonts w:asciiTheme="minorHAnsi" w:hAnsiTheme="minorHAnsi" w:cstheme="minorHAnsi"/>
          <w:vertAlign w:val="baseline"/>
        </w:rPr>
        <w:t xml:space="preserve">t die </w:t>
      </w:r>
      <w:r w:rsidR="008645AD" w:rsidRPr="003C42E2">
        <w:rPr>
          <w:rFonts w:asciiTheme="minorHAnsi" w:hAnsiTheme="minorHAnsi" w:cstheme="minorHAnsi"/>
          <w:b/>
          <w:bCs/>
          <w:vertAlign w:val="baseline"/>
        </w:rPr>
        <w:t>Bezeichnungen</w:t>
      </w:r>
      <w:r w:rsidR="008645AD">
        <w:rPr>
          <w:rFonts w:asciiTheme="minorHAnsi" w:hAnsiTheme="minorHAnsi" w:cstheme="minorHAnsi"/>
          <w:vertAlign w:val="baseline"/>
        </w:rPr>
        <w:t xml:space="preserve"> für die Abschnitte aufgrund Eurer Beobachtungen den nachfolgenden </w:t>
      </w:r>
      <w:r w:rsidR="008645AD" w:rsidRPr="003C42E2">
        <w:rPr>
          <w:rFonts w:asciiTheme="minorHAnsi" w:hAnsiTheme="minorHAnsi" w:cstheme="minorHAnsi"/>
          <w:b/>
          <w:bCs/>
          <w:vertAlign w:val="baseline"/>
        </w:rPr>
        <w:t>Begriffserklärungen</w:t>
      </w:r>
      <w:r w:rsidR="008645AD">
        <w:rPr>
          <w:rFonts w:asciiTheme="minorHAnsi" w:hAnsiTheme="minorHAnsi" w:cstheme="minorHAnsi"/>
          <w:vertAlign w:val="baseline"/>
        </w:rPr>
        <w:t xml:space="preserve"> zu:</w:t>
      </w:r>
    </w:p>
    <w:p w14:paraId="72B90145" w14:textId="0945B5AA" w:rsidR="005708DE" w:rsidRPr="008645AD" w:rsidRDefault="00615CDA" w:rsidP="005708DE">
      <w:pPr>
        <w:pStyle w:val="Listenabsatz"/>
        <w:jc w:val="both"/>
        <w:rPr>
          <w:rFonts w:asciiTheme="minorHAnsi" w:hAnsiTheme="minorHAnsi" w:cstheme="minorHAnsi"/>
          <w:vertAlign w:val="baseline"/>
        </w:rPr>
      </w:pPr>
      <w:r>
        <w:rPr>
          <w:rFonts w:asciiTheme="minorHAnsi" w:hAnsiTheme="minorHAnsi" w:cstheme="minorHAnsi"/>
          <w:noProof/>
          <w:sz w:val="24"/>
          <w:szCs w:val="24"/>
          <w:vertAlign w:val="baseline"/>
        </w:rPr>
        <mc:AlternateContent>
          <mc:Choice Requires="wps">
            <w:drawing>
              <wp:anchor distT="0" distB="0" distL="114300" distR="114300" simplePos="0" relativeHeight="251662336" behindDoc="1" locked="0" layoutInCell="1" allowOverlap="1" wp14:anchorId="21415521" wp14:editId="7B304F6F">
                <wp:simplePos x="0" y="0"/>
                <wp:positionH relativeFrom="column">
                  <wp:posOffset>1892546</wp:posOffset>
                </wp:positionH>
                <wp:positionV relativeFrom="paragraph">
                  <wp:posOffset>153670</wp:posOffset>
                </wp:positionV>
                <wp:extent cx="3760470" cy="988695"/>
                <wp:effectExtent l="57150" t="190500" r="0" b="192405"/>
                <wp:wrapNone/>
                <wp:docPr id="18" name="Scrollen: vertikal 18"/>
                <wp:cNvGraphicFramePr/>
                <a:graphic xmlns:a="http://schemas.openxmlformats.org/drawingml/2006/main">
                  <a:graphicData uri="http://schemas.microsoft.com/office/word/2010/wordprocessingShape">
                    <wps:wsp>
                      <wps:cNvSpPr/>
                      <wps:spPr>
                        <a:xfrm rot="340024">
                          <a:off x="0" y="0"/>
                          <a:ext cx="3760470" cy="988695"/>
                        </a:xfrm>
                        <a:prstGeom prst="vertic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3F847925" w14:textId="7C6CE1C2" w:rsidR="00D2206D" w:rsidRPr="00B730BF" w:rsidRDefault="00D2206D" w:rsidP="00104D52">
                            <w:pPr>
                              <w:jc w:val="both"/>
                              <w:rPr>
                                <w:rFonts w:asciiTheme="minorHAnsi" w:hAnsiTheme="minorHAnsi" w:cstheme="minorHAnsi"/>
                                <w:vertAlign w:val="baseline"/>
                              </w:rPr>
                            </w:pPr>
                            <w:r w:rsidRPr="00B730BF">
                              <w:rPr>
                                <w:rFonts w:asciiTheme="minorHAnsi" w:hAnsiTheme="minorHAnsi" w:cstheme="minorHAnsi"/>
                                <w:vertAlign w:val="baseline"/>
                              </w:rPr>
                              <w:t>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laute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Abschnitt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nach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dem</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Seitensatz</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heißt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_____________</w:t>
                            </w:r>
                            <w:r w:rsidR="00B209F9">
                              <w:rPr>
                                <w:rFonts w:asciiTheme="minorHAnsi" w:hAnsiTheme="minorHAnsi" w:cstheme="minorHAnsi"/>
                                <w:vertAlign w:val="baseline"/>
                              </w:rPr>
                              <w:t>_________</w:t>
                            </w:r>
                            <w:r w:rsidRPr="00B730BF">
                              <w:rPr>
                                <w:rFonts w:asciiTheme="minorHAnsi" w:hAnsiTheme="minorHAnsi" w:cstheme="minorHAnsi"/>
                                <w:vertAlign w:val="baseline"/>
                              </w:rPr>
                              <w:t>_.</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kann</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plötzlich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einsetzen</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oder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auch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durch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w:t>
                            </w:r>
                            <w:r w:rsidR="00DF5CE3" w:rsidRPr="00B730BF">
                              <w:rPr>
                                <w:rFonts w:asciiTheme="minorHAnsi" w:hAnsiTheme="minorHAnsi" w:cstheme="minorHAnsi"/>
                                <w:vertAlign w:val="baseline"/>
                              </w:rPr>
                              <w:t>e</w:t>
                            </w:r>
                            <w:r w:rsidRPr="00B730BF">
                              <w:rPr>
                                <w:rStyle w:val="markedcontent"/>
                                <w:rFonts w:asciiTheme="minorHAnsi" w:hAnsiTheme="minorHAnsi" w:cstheme="minorHAnsi"/>
                                <w:vertAlign w:val="baseline"/>
                              </w:rPr>
                              <w:t xml:space="preserve"> </w:t>
                            </w:r>
                            <w:r w:rsidR="00DF5CE3" w:rsidRPr="00B730BF">
                              <w:rPr>
                                <w:rFonts w:asciiTheme="minorHAnsi" w:hAnsiTheme="minorHAnsi" w:cstheme="minorHAnsi"/>
                                <w:i/>
                                <w:iCs/>
                                <w:vertAlign w:val="baseline"/>
                              </w:rPr>
                              <w:t>C</w:t>
                            </w:r>
                            <w:r w:rsidRPr="00B730BF">
                              <w:rPr>
                                <w:rFonts w:asciiTheme="minorHAnsi" w:hAnsiTheme="minorHAnsi" w:cstheme="minorHAnsi"/>
                                <w:i/>
                                <w:iCs/>
                                <w:vertAlign w:val="baseline"/>
                              </w:rPr>
                              <w:t>rescendo</w:t>
                            </w:r>
                            <w:r w:rsidR="00DF5CE3" w:rsidRPr="00B730BF">
                              <w:rPr>
                                <w:rFonts w:asciiTheme="minorHAnsi" w:hAnsiTheme="minorHAnsi" w:cstheme="minorHAnsi"/>
                                <w:vertAlign w:val="baseline"/>
                              </w:rPr>
                              <w:t>-Steigerung</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bis</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zum</w:t>
                            </w:r>
                            <w:r w:rsidRPr="00B730BF">
                              <w:rPr>
                                <w:rStyle w:val="markedcontent"/>
                                <w:rFonts w:asciiTheme="minorHAnsi" w:hAnsiTheme="minorHAnsi" w:cstheme="minorHAnsi"/>
                                <w:vertAlign w:val="baseline"/>
                              </w:rPr>
                              <w:t xml:space="preserve"> </w:t>
                            </w:r>
                            <w:r w:rsidRPr="0084760D">
                              <w:rPr>
                                <w:rFonts w:asciiTheme="minorHAnsi" w:hAnsiTheme="minorHAnsi" w:cstheme="minorHAnsi"/>
                                <w:i/>
                                <w:iCs/>
                                <w:vertAlign w:val="baseline"/>
                              </w:rPr>
                              <w:t>forte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eingeleitet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werden.</w:t>
                            </w:r>
                            <w:r w:rsidRPr="00B730BF">
                              <w:rPr>
                                <w:rStyle w:val="markedcontent"/>
                                <w:rFonts w:asciiTheme="minorHAnsi" w:hAnsiTheme="minorHAnsi" w:cstheme="minorHAnsi"/>
                                <w:vertAlign w:val="baseline"/>
                              </w:rPr>
                              <w:t xml:space="preserve"> </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type w14:anchorId="21415521" id="_x0000_t97" coordsize="21600,21600" o:spt="97" adj="2700" path="m@5,qx@1@2l@1@0@2@0qx0@7@2,21600l@9,21600qx@10@7l@10@1@11@1qx21600@2@11,xem@5,nfqx@6@2@5@1@4@3@5@2l@6@2em@5@1nfl@10@1em@2,21600nfqx@1@7l@1@0em@2@0nfqx@3@8@2@7l@1@7e">
                <v:formulas>
                  <v:f eqn="sum height 0 #0"/>
                  <v:f eqn="val #0"/>
                  <v:f eqn="prod @1 1 2"/>
                  <v:f eqn="prod @1 3 4"/>
                  <v:f eqn="prod @1 5 4"/>
                  <v:f eqn="prod @1 3 2"/>
                  <v:f eqn="prod @1 2 1"/>
                  <v:f eqn="sum height 0 @2"/>
                  <v:f eqn="sum height 0 @3"/>
                  <v:f eqn="sum width 0 @5"/>
                  <v:f eqn="sum width 0 @1"/>
                  <v:f eqn="sum width 0 @2"/>
                  <v:f eqn="val height"/>
                  <v:f eqn="prod height 1 2"/>
                  <v:f eqn="prod width 1 2"/>
                </v:formulas>
                <v:path o:extrusionok="f" limo="10800,10800" o:connecttype="custom" o:connectlocs="@14,0;@1,@13;@14,@12;@10,@13" o:connectangles="270,180,90,0" textboxrect="@1,@1,@10,@7"/>
                <v:handles>
                  <v:h position="topLeft,#0" yrange="0,5400"/>
                </v:handles>
                <o:complex v:ext="view"/>
              </v:shapetype>
              <v:shape id="Scrollen: vertikal 18" o:spid="_x0000_s1027" type="#_x0000_t97" style="position:absolute;left:0;text-align:left;margin-left:149pt;margin-top:12.1pt;width:296.1pt;height:77.85pt;rotation:371397fd;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" fillcolor="#fbe4d5 [661]" strokecolor="#c00000" strokeweight="1pt">
                <v:stroke joinstyle="miter"/>
                <v:textbox>
                  <w:txbxContent>
                    <w:p w14:paraId="3F847925" w14:textId="7C6CE1C2" w:rsidR="00D2206D" w:rsidRPr="00B730BF" w:rsidRDefault="00D2206D" w:rsidP="00104D52">
                      <w:pPr>
                        <w:jc w:val="both"/>
                        <w:rPr>
                          <w:rFonts w:asciiTheme="minorHAnsi" w:hAnsiTheme="minorHAnsi" w:cstheme="minorHAnsi"/>
                          <w:vertAlign w:val="baseline"/>
                        </w:rPr>
                      </w:pPr>
                      <w:r w:rsidRPr="00B730BF">
                        <w:rPr>
                          <w:rFonts w:asciiTheme="minorHAnsi" w:hAnsiTheme="minorHAnsi" w:cstheme="minorHAnsi"/>
                          <w:vertAlign w:val="baseline"/>
                        </w:rPr>
                        <w:t>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laute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Abschnitt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nach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dem</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Seitensatz</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heißt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_____________</w:t>
                      </w:r>
                      <w:r w:rsidR="00B209F9">
                        <w:rPr>
                          <w:rFonts w:asciiTheme="minorHAnsi" w:hAnsiTheme="minorHAnsi" w:cstheme="minorHAnsi"/>
                          <w:vertAlign w:val="baseline"/>
                        </w:rPr>
                        <w:t>_________</w:t>
                      </w:r>
                      <w:r w:rsidRPr="00B730BF">
                        <w:rPr>
                          <w:rFonts w:asciiTheme="minorHAnsi" w:hAnsiTheme="minorHAnsi" w:cstheme="minorHAnsi"/>
                          <w:vertAlign w:val="baseline"/>
                        </w:rPr>
                        <w:t>_.</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kann</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plötzlich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einsetzen</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oder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auch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durch</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w:t>
                      </w:r>
                      <w:r w:rsidR="00DF5CE3" w:rsidRPr="00B730BF">
                        <w:rPr>
                          <w:rFonts w:asciiTheme="minorHAnsi" w:hAnsiTheme="minorHAnsi" w:cstheme="minorHAnsi"/>
                          <w:vertAlign w:val="baseline"/>
                        </w:rPr>
                        <w:t>e</w:t>
                      </w:r>
                      <w:r w:rsidRPr="00B730BF">
                        <w:rPr>
                          <w:rStyle w:val="markedcontent"/>
                          <w:rFonts w:asciiTheme="minorHAnsi" w:hAnsiTheme="minorHAnsi" w:cstheme="minorHAnsi"/>
                          <w:vertAlign w:val="baseline"/>
                        </w:rPr>
                        <w:t xml:space="preserve"> </w:t>
                      </w:r>
                      <w:r w:rsidR="00DF5CE3" w:rsidRPr="00B730BF">
                        <w:rPr>
                          <w:rFonts w:asciiTheme="minorHAnsi" w:hAnsiTheme="minorHAnsi" w:cstheme="minorHAnsi"/>
                          <w:i/>
                          <w:iCs/>
                          <w:vertAlign w:val="baseline"/>
                        </w:rPr>
                        <w:t>C</w:t>
                      </w:r>
                      <w:r w:rsidRPr="00B730BF">
                        <w:rPr>
                          <w:rFonts w:asciiTheme="minorHAnsi" w:hAnsiTheme="minorHAnsi" w:cstheme="minorHAnsi"/>
                          <w:i/>
                          <w:iCs/>
                          <w:vertAlign w:val="baseline"/>
                        </w:rPr>
                        <w:t>rescendo</w:t>
                      </w:r>
                      <w:r w:rsidR="00DF5CE3" w:rsidRPr="00B730BF">
                        <w:rPr>
                          <w:rFonts w:asciiTheme="minorHAnsi" w:hAnsiTheme="minorHAnsi" w:cstheme="minorHAnsi"/>
                          <w:vertAlign w:val="baseline"/>
                        </w:rPr>
                        <w:t>-Steigerung</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bis</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zum</w:t>
                      </w:r>
                      <w:r w:rsidRPr="00B730BF">
                        <w:rPr>
                          <w:rStyle w:val="markedcontent"/>
                          <w:rFonts w:asciiTheme="minorHAnsi" w:hAnsiTheme="minorHAnsi" w:cstheme="minorHAnsi"/>
                          <w:vertAlign w:val="baseline"/>
                        </w:rPr>
                        <w:t xml:space="preserve"> </w:t>
                      </w:r>
                      <w:r w:rsidRPr="0084760D">
                        <w:rPr>
                          <w:rFonts w:asciiTheme="minorHAnsi" w:hAnsiTheme="minorHAnsi" w:cstheme="minorHAnsi"/>
                          <w:i/>
                          <w:iCs/>
                          <w:vertAlign w:val="baseline"/>
                        </w:rPr>
                        <w:t>forte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eingeleitet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werden.</w:t>
                      </w:r>
                      <w:r w:rsidRPr="00B730BF">
                        <w:rPr>
                          <w:rStyle w:val="markedcontent"/>
                          <w:rFonts w:asciiTheme="minorHAnsi" w:hAnsiTheme="minorHAnsi" w:cstheme="minorHAnsi"/>
                          <w:vertAlign w:val="baseline"/>
                        </w:rPr>
                        <w:t xml:space="preserve"> </w:t>
                      </w:r>
                    </w:p>
                  </w:txbxContent>
                </v:textbox>
              </v:shape>
            </w:pict>
          </mc:Fallback>
        </mc:AlternateContent>
      </w:r>
      <w:r w:rsidR="003C42E2" w:rsidRPr="005B3F58">
        <w:rPr>
          <w:rFonts w:asciiTheme="minorHAnsi" w:hAnsiTheme="minorHAnsi" w:cstheme="minorHAnsi"/>
          <w:b/>
          <w:bCs/>
          <w:noProof/>
          <w:sz w:val="24"/>
          <w:szCs w:val="24"/>
          <w:vertAlign w:val="baseline"/>
        </w:rPr>
        <mc:AlternateContent>
          <mc:Choice Requires="wps">
            <w:drawing>
              <wp:anchor distT="0" distB="0" distL="114300" distR="114300" simplePos="0" relativeHeight="251666432" behindDoc="0" locked="0" layoutInCell="1" allowOverlap="1" wp14:anchorId="61CB41C4" wp14:editId="5256E2B2">
                <wp:simplePos x="0" y="0"/>
                <wp:positionH relativeFrom="margin">
                  <wp:posOffset>1539875</wp:posOffset>
                </wp:positionH>
                <wp:positionV relativeFrom="paragraph">
                  <wp:posOffset>981075</wp:posOffset>
                </wp:positionV>
                <wp:extent cx="1915795" cy="796290"/>
                <wp:effectExtent l="0" t="209550" r="65405" b="213360"/>
                <wp:wrapNone/>
                <wp:docPr id="20" name="Scrollen: vertikal 20"/>
                <wp:cNvGraphicFramePr/>
                <a:graphic xmlns:a="http://schemas.openxmlformats.org/drawingml/2006/main">
                  <a:graphicData uri="http://schemas.microsoft.com/office/word/2010/wordprocessingShape">
                    <wps:wsp>
                      <wps:cNvSpPr/>
                      <wps:spPr>
                        <a:xfrm rot="852898">
                          <a:off x="0" y="0"/>
                          <a:ext cx="1915795" cy="796290"/>
                        </a:xfrm>
                        <a:prstGeom prst="vertic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05DB974" w14:textId="4FFFB974" w:rsidR="005708DE" w:rsidRPr="00B730BF" w:rsidRDefault="002E497D" w:rsidP="00104D52">
                            <w:pPr>
                              <w:jc w:val="both"/>
                              <w:rPr>
                                <w:rFonts w:asciiTheme="minorHAnsi" w:hAnsiTheme="minorHAnsi" w:cstheme="minorHAnsi"/>
                                <w:vertAlign w:val="baseline"/>
                              </w:rPr>
                            </w:pPr>
                            <w:r w:rsidRPr="002E497D">
                              <w:rPr>
                                <w:rFonts w:asciiTheme="minorHAnsi" w:hAnsiTheme="minorHAnsi" w:cstheme="minorHAnsi"/>
                                <w:vertAlign w:val="baseline"/>
                              </w:rPr>
                              <w:t>Der leise (</w:t>
                            </w:r>
                            <w:r w:rsidR="0084760D" w:rsidRPr="0084760D">
                              <w:rPr>
                                <w:rFonts w:asciiTheme="minorHAnsi" w:hAnsiTheme="minorHAnsi" w:cstheme="minorHAnsi"/>
                                <w:i/>
                                <w:iCs/>
                                <w:vertAlign w:val="baseline"/>
                              </w:rPr>
                              <w:t>piano</w:t>
                            </w:r>
                            <w:r w:rsidRPr="002E497D">
                              <w:rPr>
                                <w:rFonts w:asciiTheme="minorHAnsi" w:hAnsiTheme="minorHAnsi" w:cstheme="minorHAnsi"/>
                                <w:vertAlign w:val="baseline"/>
                              </w:rPr>
                              <w:t>) Abschnitt nach der Überleitung</w:t>
                            </w:r>
                            <w:r>
                              <w:rPr>
                                <w:rFonts w:asciiTheme="minorHAnsi" w:hAnsiTheme="minorHAnsi" w:cstheme="minorHAnsi"/>
                                <w:vertAlign w:val="baseline"/>
                              </w:rPr>
                              <w:t xml:space="preserve"> heißt </w:t>
                            </w:r>
                            <w:r w:rsidR="005708DE" w:rsidRPr="00B730BF">
                              <w:rPr>
                                <w:rFonts w:asciiTheme="minorHAnsi" w:hAnsiTheme="minorHAnsi" w:cstheme="minorHAnsi"/>
                                <w:vertAlign w:val="baseline"/>
                              </w:rPr>
                              <w:t>_____________</w:t>
                            </w:r>
                            <w:r w:rsidR="005708DE">
                              <w:rPr>
                                <w:rFonts w:asciiTheme="minorHAnsi" w:hAnsiTheme="minorHAnsi" w:cstheme="minorHAnsi"/>
                                <w:vertAlign w:val="baseline"/>
                              </w:rPr>
                              <w:t>_________</w:t>
                            </w:r>
                            <w:r w:rsidR="005708DE" w:rsidRPr="00B730BF">
                              <w:rPr>
                                <w:rFonts w:asciiTheme="minorHAnsi" w:hAnsiTheme="minorHAnsi" w:cstheme="minorHAnsi"/>
                                <w:vertAlign w:val="baseline"/>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61CB41C4" id="Scrollen: vertikal 20" o:spid="_x0000_s1028" type="#_x0000_t97" style="position:absolute;left:0;text-align:left;margin-left:121.25pt;margin-top:77.25pt;width:150.85pt;height:62.7pt;rotation:931592fd;z-index:251666432;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" fillcolor="#fbe4d5 [661]" strokecolor="#c00000" strokeweight="1pt">
                <v:stroke joinstyle="miter"/>
                <v:textbox>
                  <w:txbxContent>
                    <w:p w14:paraId="405DB974" w14:textId="4FFFB974" w:rsidR="005708DE" w:rsidRPr="00B730BF" w:rsidRDefault="002E497D" w:rsidP="00104D52">
                      <w:pPr>
                        <w:jc w:val="both"/>
                        <w:rPr>
                          <w:rFonts w:asciiTheme="minorHAnsi" w:hAnsiTheme="minorHAnsi" w:cstheme="minorHAnsi"/>
                          <w:vertAlign w:val="baseline"/>
                        </w:rPr>
                      </w:pPr>
                      <w:r w:rsidRPr="002E497D">
                        <w:rPr>
                          <w:rFonts w:asciiTheme="minorHAnsi" w:hAnsiTheme="minorHAnsi" w:cstheme="minorHAnsi"/>
                          <w:vertAlign w:val="baseline"/>
                        </w:rPr>
                        <w:t>Der leise (</w:t>
                      </w:r>
                      <w:r w:rsidR="0084760D" w:rsidRPr="0084760D">
                        <w:rPr>
                          <w:rFonts w:asciiTheme="minorHAnsi" w:hAnsiTheme="minorHAnsi" w:cstheme="minorHAnsi"/>
                          <w:i/>
                          <w:iCs/>
                          <w:vertAlign w:val="baseline"/>
                        </w:rPr>
                        <w:t>piano</w:t>
                      </w:r>
                      <w:r w:rsidRPr="002E497D">
                        <w:rPr>
                          <w:rFonts w:asciiTheme="minorHAnsi" w:hAnsiTheme="minorHAnsi" w:cstheme="minorHAnsi"/>
                          <w:vertAlign w:val="baseline"/>
                        </w:rPr>
                        <w:t>) Abschnitt nach der Überleitung</w:t>
                      </w:r>
                      <w:r>
                        <w:rPr>
                          <w:rFonts w:asciiTheme="minorHAnsi" w:hAnsiTheme="minorHAnsi" w:cstheme="minorHAnsi"/>
                          <w:vertAlign w:val="baseline"/>
                        </w:rPr>
                        <w:t xml:space="preserve"> heißt </w:t>
                      </w:r>
                      <w:r w:rsidR="005708DE" w:rsidRPr="00B730BF">
                        <w:rPr>
                          <w:rFonts w:asciiTheme="minorHAnsi" w:hAnsiTheme="minorHAnsi" w:cstheme="minorHAnsi"/>
                          <w:vertAlign w:val="baseline"/>
                        </w:rPr>
                        <w:t>_____________</w:t>
                      </w:r>
                      <w:r w:rsidR="005708DE">
                        <w:rPr>
                          <w:rFonts w:asciiTheme="minorHAnsi" w:hAnsiTheme="minorHAnsi" w:cstheme="minorHAnsi"/>
                          <w:vertAlign w:val="baseline"/>
                        </w:rPr>
                        <w:t>_________</w:t>
                      </w:r>
                      <w:r w:rsidR="005708DE" w:rsidRPr="00B730BF">
                        <w:rPr>
                          <w:rFonts w:asciiTheme="minorHAnsi" w:hAnsiTheme="minorHAnsi" w:cstheme="minorHAnsi"/>
                          <w:vertAlign w:val="baseline"/>
                        </w:rPr>
                        <w:t>___.</w:t>
                      </w:r>
                    </w:p>
                  </w:txbxContent>
                </v:textbox>
                <w10:wrap anchorx="margin"/>
              </v:shape>
            </w:pict>
          </mc:Fallback>
        </mc:AlternateContent>
      </w:r>
    </w:p>
    <w:p w14:paraId="6FACE42B" w14:textId="6B9DB8A4" w:rsidR="00104D52" w:rsidRPr="00104D52" w:rsidRDefault="00615CDA" w:rsidP="00104D52">
      <w:pPr>
        <w:jc w:val="both"/>
        <w:rPr>
          <w:rFonts w:asciiTheme="minorHAnsi" w:hAnsiTheme="minorHAnsi" w:cstheme="minorHAnsi"/>
          <w:sz w:val="24"/>
          <w:szCs w:val="24"/>
          <w:vertAlign w:val="baseline"/>
        </w:rPr>
      </w:pPr>
      <w:r w:rsidRPr="005B3F58">
        <w:rPr>
          <w:rFonts w:asciiTheme="minorHAnsi" w:hAnsiTheme="minorHAnsi" w:cstheme="minorHAnsi"/>
          <w:b/>
          <w:bCs/>
          <w:noProof/>
          <w:sz w:val="24"/>
          <w:szCs w:val="24"/>
          <w:vertAlign w:val="baseline"/>
        </w:rPr>
        <mc:AlternateContent>
          <mc:Choice Requires="wps">
            <w:drawing>
              <wp:anchor distT="0" distB="0" distL="114300" distR="114300" simplePos="0" relativeHeight="251660288" behindDoc="0" locked="0" layoutInCell="1" allowOverlap="1" wp14:anchorId="749D82BC" wp14:editId="47D34BA2">
                <wp:simplePos x="0" y="0"/>
                <wp:positionH relativeFrom="margin">
                  <wp:posOffset>124849</wp:posOffset>
                </wp:positionH>
                <wp:positionV relativeFrom="paragraph">
                  <wp:posOffset>56515</wp:posOffset>
                </wp:positionV>
                <wp:extent cx="1985645" cy="796290"/>
                <wp:effectExtent l="0" t="400050" r="0" b="384810"/>
                <wp:wrapNone/>
                <wp:docPr id="17" name="Scrollen: vertikal 17"/>
                <wp:cNvGraphicFramePr/>
                <a:graphic xmlns:a="http://schemas.openxmlformats.org/drawingml/2006/main">
                  <a:graphicData uri="http://schemas.microsoft.com/office/word/2010/wordprocessingShape">
                    <wps:wsp>
                      <wps:cNvSpPr/>
                      <wps:spPr>
                        <a:xfrm rot="20071151">
                          <a:off x="0" y="0"/>
                          <a:ext cx="1985645" cy="796290"/>
                        </a:xfrm>
                        <a:prstGeom prst="vertic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475F8529" w14:textId="1043DD1A" w:rsidR="004502E6" w:rsidRPr="00B730BF" w:rsidRDefault="00104D52" w:rsidP="00104D52">
                            <w:pPr>
                              <w:jc w:val="both"/>
                              <w:rPr>
                                <w:rFonts w:asciiTheme="minorHAnsi" w:hAnsiTheme="minorHAnsi" w:cstheme="minorHAnsi"/>
                                <w:vertAlign w:val="baseline"/>
                              </w:rPr>
                            </w:pPr>
                            <w:r w:rsidRPr="00B730BF">
                              <w:rPr>
                                <w:rFonts w:asciiTheme="minorHAnsi" w:hAnsiTheme="minorHAnsi" w:cstheme="minorHAnsi"/>
                                <w:vertAlign w:val="baseline"/>
                              </w:rPr>
                              <w:t>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erste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längere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Tuttiabschnitt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im</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i/>
                                <w:iCs/>
                                <w:vertAlign w:val="baseline"/>
                              </w:rPr>
                              <w:t>forte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heißt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_____________</w:t>
                            </w:r>
                            <w:r w:rsidR="00B209F9">
                              <w:rPr>
                                <w:rFonts w:asciiTheme="minorHAnsi" w:hAnsiTheme="minorHAnsi" w:cstheme="minorHAnsi"/>
                                <w:vertAlign w:val="baseline"/>
                              </w:rPr>
                              <w:t>_________</w:t>
                            </w:r>
                            <w:r w:rsidRPr="00B730BF">
                              <w:rPr>
                                <w:rFonts w:asciiTheme="minorHAnsi" w:hAnsiTheme="minorHAnsi" w:cstheme="minorHAnsi"/>
                                <w:vertAlign w:val="baseline"/>
                              </w:rPr>
                              <w:t>___.</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749D82BC" id="Scrollen: vertikal 17" o:spid="_x0000_s1029" type="#_x0000_t97" style="position:absolute;left:0;text-align:left;margin-left:9.85pt;margin-top:4.45pt;width:156.35pt;height:62.7pt;rotation:-1669911fd;z-index:251660288;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" fillcolor="#fbe4d5 [661]" strokecolor="#c00000" strokeweight="1pt">
                <v:stroke joinstyle="miter"/>
                <v:textbox>
                  <w:txbxContent>
                    <w:p w14:paraId="475F8529" w14:textId="1043DD1A" w:rsidR="004502E6" w:rsidRPr="00B730BF" w:rsidRDefault="00104D52" w:rsidP="00104D52">
                      <w:pPr>
                        <w:jc w:val="both"/>
                        <w:rPr>
                          <w:rFonts w:asciiTheme="minorHAnsi" w:hAnsiTheme="minorHAnsi" w:cstheme="minorHAnsi"/>
                          <w:vertAlign w:val="baseline"/>
                        </w:rPr>
                      </w:pPr>
                      <w:r w:rsidRPr="00B730BF">
                        <w:rPr>
                          <w:rFonts w:asciiTheme="minorHAnsi" w:hAnsiTheme="minorHAnsi" w:cstheme="minorHAnsi"/>
                          <w:vertAlign w:val="baseline"/>
                        </w:rPr>
                        <w:t>Der</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erste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längere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Tuttiabschnitt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im</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i/>
                          <w:iCs/>
                          <w:vertAlign w:val="baseline"/>
                        </w:rPr>
                        <w:t>forte</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heißt</w:t>
                      </w:r>
                      <w:r w:rsidRPr="00B730BF">
                        <w:rPr>
                          <w:rStyle w:val="markedcontent"/>
                          <w:rFonts w:asciiTheme="minorHAnsi" w:hAnsiTheme="minorHAnsi" w:cstheme="minorHAnsi"/>
                          <w:vertAlign w:val="baseline"/>
                        </w:rPr>
                        <w:t xml:space="preserve"> </w:t>
                      </w:r>
                      <w:r w:rsidRPr="00B730BF">
                        <w:rPr>
                          <w:rFonts w:asciiTheme="minorHAnsi" w:hAnsiTheme="minorHAnsi" w:cstheme="minorHAnsi"/>
                          <w:vertAlign w:val="baseline"/>
                        </w:rPr>
                        <w:t>_____________</w:t>
                      </w:r>
                      <w:r w:rsidR="00B209F9">
                        <w:rPr>
                          <w:rFonts w:asciiTheme="minorHAnsi" w:hAnsiTheme="minorHAnsi" w:cstheme="minorHAnsi"/>
                          <w:vertAlign w:val="baseline"/>
                        </w:rPr>
                        <w:t>_________</w:t>
                      </w:r>
                      <w:r w:rsidRPr="00B730BF">
                        <w:rPr>
                          <w:rFonts w:asciiTheme="minorHAnsi" w:hAnsiTheme="minorHAnsi" w:cstheme="minorHAnsi"/>
                          <w:vertAlign w:val="baseline"/>
                        </w:rPr>
                        <w:t>___.</w:t>
                      </w:r>
                    </w:p>
                  </w:txbxContent>
                </v:textbox>
                <w10:wrap anchorx="margin"/>
              </v:shape>
            </w:pict>
          </mc:Fallback>
        </mc:AlternateContent>
      </w:r>
    </w:p>
    <w:p w14:paraId="3D7EE5B9" w14:textId="356A7813" w:rsidR="004502E6" w:rsidRPr="005B3F58" w:rsidRDefault="004502E6" w:rsidP="004502E6">
      <w:pPr>
        <w:jc w:val="both"/>
        <w:rPr>
          <w:rFonts w:asciiTheme="minorHAnsi" w:hAnsiTheme="minorHAnsi" w:cstheme="minorHAnsi"/>
          <w:b/>
          <w:bCs/>
          <w:sz w:val="24"/>
          <w:szCs w:val="24"/>
          <w:vertAlign w:val="baseline"/>
        </w:rPr>
      </w:pPr>
    </w:p>
    <w:p w14:paraId="2539864E" w14:textId="25F9A082" w:rsidR="006D0CEE" w:rsidRPr="005B3F58" w:rsidRDefault="003C42E2" w:rsidP="0084760D">
      <w:pPr>
        <w:tabs>
          <w:tab w:val="left" w:pos="1335"/>
          <w:tab w:val="left" w:pos="8768"/>
        </w:tabs>
        <w:jc w:val="both"/>
        <w:rPr>
          <w:rFonts w:asciiTheme="minorHAnsi" w:hAnsiTheme="minorHAnsi" w:cstheme="minorHAnsi"/>
          <w:b/>
          <w:bCs/>
          <w:i/>
          <w:iCs/>
          <w:sz w:val="24"/>
          <w:szCs w:val="24"/>
          <w:vertAlign w:val="baseline"/>
        </w:rPr>
      </w:pPr>
      <w:r w:rsidRPr="005B3F58">
        <w:rPr>
          <w:rFonts w:asciiTheme="minorHAnsi" w:hAnsiTheme="minorHAnsi" w:cstheme="minorHAnsi"/>
          <w:b/>
          <w:bCs/>
          <w:noProof/>
          <w:sz w:val="24"/>
          <w:szCs w:val="24"/>
          <w:vertAlign w:val="baseline"/>
        </w:rPr>
        <mc:AlternateContent>
          <mc:Choice Requires="wps">
            <w:drawing>
              <wp:anchor distT="0" distB="0" distL="114300" distR="114300" simplePos="0" relativeHeight="251664384" behindDoc="1" locked="0" layoutInCell="1" allowOverlap="1" wp14:anchorId="04F64548" wp14:editId="3B50BFCB">
                <wp:simplePos x="0" y="0"/>
                <wp:positionH relativeFrom="margin">
                  <wp:posOffset>3227705</wp:posOffset>
                </wp:positionH>
                <wp:positionV relativeFrom="paragraph">
                  <wp:posOffset>216146</wp:posOffset>
                </wp:positionV>
                <wp:extent cx="2680335" cy="1108710"/>
                <wp:effectExtent l="0" t="133350" r="0" b="129540"/>
                <wp:wrapNone/>
                <wp:docPr id="19" name="Scrollen: vertikal 19"/>
                <wp:cNvGraphicFramePr/>
                <a:graphic xmlns:a="http://schemas.openxmlformats.org/drawingml/2006/main">
                  <a:graphicData uri="http://schemas.microsoft.com/office/word/2010/wordprocessingShape">
                    <wps:wsp>
                      <wps:cNvSpPr/>
                      <wps:spPr>
                        <a:xfrm rot="21307851">
                          <a:off x="0" y="0"/>
                          <a:ext cx="2680335" cy="1108710"/>
                        </a:xfrm>
                        <a:prstGeom prst="verticalScroll">
                          <a:avLst/>
                        </a:prstGeom>
                        <a:solidFill>
                          <a:schemeClr val="accent2">
                            <a:lumMod val="20000"/>
                            <a:lumOff val="80000"/>
                          </a:schemeClr>
                        </a:solidFill>
                        <a:ln>
                          <a:solidFill>
                            <a:srgbClr val="C00000"/>
                          </a:solidFill>
                        </a:ln>
                      </wps:spPr>
                      <wps:style>
                        <a:lnRef idx="2">
                          <a:schemeClr val="accent1">
                            <a:shade val="50000"/>
                          </a:schemeClr>
                        </a:lnRef>
                        <a:fillRef idx="1">
                          <a:schemeClr val="accent1"/>
                        </a:fillRef>
                        <a:effectRef idx="0">
                          <a:schemeClr val="accent1"/>
                        </a:effectRef>
                        <a:fontRef idx="minor">
                          <a:schemeClr val="lt1"/>
                        </a:fontRef>
                      </wps:style>
                      <wps:txbx>
                        <w:txbxContent>
                          <w:p w14:paraId="00B5A9F8" w14:textId="0C16600E" w:rsidR="00DF5CE3" w:rsidRPr="00104D52" w:rsidRDefault="00DF5CE3" w:rsidP="00DF5CE3">
                            <w:pPr>
                              <w:jc w:val="both"/>
                              <w:rPr>
                                <w:rFonts w:asciiTheme="minorHAnsi" w:hAnsiTheme="minorHAnsi" w:cstheme="minorHAnsi"/>
                                <w:sz w:val="26"/>
                                <w:szCs w:val="26"/>
                                <w:vertAlign w:val="baseline"/>
                              </w:rPr>
                            </w:pPr>
                            <w:r w:rsidRPr="00B730BF">
                              <w:rPr>
                                <w:rFonts w:asciiTheme="minorHAnsi" w:hAnsiTheme="minorHAnsi" w:cstheme="minorHAnsi"/>
                                <w:vertAlign w:val="baseline"/>
                              </w:rPr>
                              <w:t xml:space="preserve">Der erste Abschnitt einer Sinfonie – durchgehend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oder im Wechsel </w:t>
                            </w:r>
                            <w:r w:rsidRPr="00B730BF">
                              <w:rPr>
                                <w:rFonts w:asciiTheme="minorHAnsi" w:hAnsiTheme="minorHAnsi" w:cstheme="minorHAnsi"/>
                                <w:i/>
                                <w:iCs/>
                                <w:vertAlign w:val="baseline"/>
                              </w:rPr>
                              <w:t>forte</w:t>
                            </w:r>
                            <w:r w:rsidRPr="00B730BF">
                              <w:rPr>
                                <w:rFonts w:asciiTheme="minorHAnsi" w:hAnsiTheme="minorHAnsi" w:cstheme="minorHAnsi"/>
                                <w:vertAlign w:val="baseline"/>
                              </w:rPr>
                              <w:t xml:space="preserve"> –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w:t>
                            </w:r>
                            <w:r w:rsidR="003C42E2">
                              <w:rPr>
                                <w:rFonts w:asciiTheme="minorHAnsi" w:hAnsiTheme="minorHAnsi" w:cstheme="minorHAnsi"/>
                                <w:vertAlign w:val="baseline"/>
                              </w:rPr>
                              <w:t xml:space="preserve">– </w:t>
                            </w:r>
                            <w:r w:rsidRPr="00B730BF">
                              <w:rPr>
                                <w:rFonts w:asciiTheme="minorHAnsi" w:hAnsiTheme="minorHAnsi" w:cstheme="minorHAnsi"/>
                                <w:i/>
                                <w:iCs/>
                                <w:vertAlign w:val="baseline"/>
                              </w:rPr>
                              <w:t>forte</w:t>
                            </w:r>
                            <w:r w:rsidRPr="00B730BF">
                              <w:rPr>
                                <w:rFonts w:asciiTheme="minorHAnsi" w:hAnsiTheme="minorHAnsi" w:cstheme="minorHAnsi"/>
                                <w:vertAlign w:val="baseline"/>
                              </w:rPr>
                              <w:t xml:space="preserve"> </w:t>
                            </w:r>
                            <w:r w:rsidR="003C42E2">
                              <w:rPr>
                                <w:rFonts w:asciiTheme="minorHAnsi" w:hAnsiTheme="minorHAnsi" w:cstheme="minorHAnsi"/>
                                <w:vertAlign w:val="baseline"/>
                              </w:rPr>
                              <w:t>–</w:t>
                            </w:r>
                            <w:r w:rsidRPr="00B730BF">
                              <w:rPr>
                                <w:rFonts w:asciiTheme="minorHAnsi" w:hAnsiTheme="minorHAnsi" w:cstheme="minorHAnsi"/>
                                <w:vertAlign w:val="baseline"/>
                              </w:rPr>
                              <w:t xml:space="preserve">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 heißt </w:t>
                            </w:r>
                            <w:r w:rsidR="00B209F9">
                              <w:rPr>
                                <w:rFonts w:asciiTheme="minorHAnsi" w:hAnsiTheme="minorHAnsi" w:cstheme="minorHAnsi"/>
                                <w:vertAlign w:val="baseline"/>
                              </w:rPr>
                              <w:t>______________________</w:t>
                            </w:r>
                            <w:r w:rsidRPr="00DF5CE3">
                              <w:rPr>
                                <w:rFonts w:asciiTheme="minorHAnsi" w:hAnsiTheme="minorHAnsi" w:cstheme="minorHAnsi"/>
                                <w:sz w:val="26"/>
                                <w:szCs w:val="26"/>
                                <w:vertAlign w:val="baseline"/>
                              </w:rPr>
                              <w:t>.</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shape w14:anchorId="04F64548" id="Scrollen: vertikal 19" o:spid="_x0000_s1030" type="#_x0000_t97" style="position:absolute;left:0;text-align:left;margin-left:254.15pt;margin-top:17pt;width:211.05pt;height:87.3pt;rotation:-319105fd;z-index:-251652096;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" fillcolor="#fbe4d5 [661]" strokecolor="#c00000" strokeweight="1pt">
                <v:stroke joinstyle="miter"/>
                <v:textbox>
                  <w:txbxContent>
                    <w:p w14:paraId="00B5A9F8" w14:textId="0C16600E" w:rsidR="00DF5CE3" w:rsidRPr="00104D52" w:rsidRDefault="00DF5CE3" w:rsidP="00DF5CE3">
                      <w:pPr>
                        <w:jc w:val="both"/>
                        <w:rPr>
                          <w:rFonts w:asciiTheme="minorHAnsi" w:hAnsiTheme="minorHAnsi" w:cstheme="minorHAnsi"/>
                          <w:sz w:val="26"/>
                          <w:szCs w:val="26"/>
                          <w:vertAlign w:val="baseline"/>
                        </w:rPr>
                      </w:pPr>
                      <w:r w:rsidRPr="00B730BF">
                        <w:rPr>
                          <w:rFonts w:asciiTheme="minorHAnsi" w:hAnsiTheme="minorHAnsi" w:cstheme="minorHAnsi"/>
                          <w:vertAlign w:val="baseline"/>
                        </w:rPr>
                        <w:t xml:space="preserve">Der erste Abschnitt einer Sinfonie – durchgehend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oder im Wechsel </w:t>
                      </w:r>
                      <w:r w:rsidRPr="00B730BF">
                        <w:rPr>
                          <w:rFonts w:asciiTheme="minorHAnsi" w:hAnsiTheme="minorHAnsi" w:cstheme="minorHAnsi"/>
                          <w:i/>
                          <w:iCs/>
                          <w:vertAlign w:val="baseline"/>
                        </w:rPr>
                        <w:t>forte</w:t>
                      </w:r>
                      <w:r w:rsidRPr="00B730BF">
                        <w:rPr>
                          <w:rFonts w:asciiTheme="minorHAnsi" w:hAnsiTheme="minorHAnsi" w:cstheme="minorHAnsi"/>
                          <w:vertAlign w:val="baseline"/>
                        </w:rPr>
                        <w:t xml:space="preserve"> –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w:t>
                      </w:r>
                      <w:r w:rsidR="003C42E2">
                        <w:rPr>
                          <w:rFonts w:asciiTheme="minorHAnsi" w:hAnsiTheme="minorHAnsi" w:cstheme="minorHAnsi"/>
                          <w:vertAlign w:val="baseline"/>
                        </w:rPr>
                        <w:t xml:space="preserve">– </w:t>
                      </w:r>
                      <w:r w:rsidRPr="00B730BF">
                        <w:rPr>
                          <w:rFonts w:asciiTheme="minorHAnsi" w:hAnsiTheme="minorHAnsi" w:cstheme="minorHAnsi"/>
                          <w:i/>
                          <w:iCs/>
                          <w:vertAlign w:val="baseline"/>
                        </w:rPr>
                        <w:t>forte</w:t>
                      </w:r>
                      <w:r w:rsidRPr="00B730BF">
                        <w:rPr>
                          <w:rFonts w:asciiTheme="minorHAnsi" w:hAnsiTheme="minorHAnsi" w:cstheme="minorHAnsi"/>
                          <w:vertAlign w:val="baseline"/>
                        </w:rPr>
                        <w:t xml:space="preserve"> </w:t>
                      </w:r>
                      <w:r w:rsidR="003C42E2">
                        <w:rPr>
                          <w:rFonts w:asciiTheme="minorHAnsi" w:hAnsiTheme="minorHAnsi" w:cstheme="minorHAnsi"/>
                          <w:vertAlign w:val="baseline"/>
                        </w:rPr>
                        <w:t>–</w:t>
                      </w:r>
                      <w:r w:rsidRPr="00B730BF">
                        <w:rPr>
                          <w:rFonts w:asciiTheme="minorHAnsi" w:hAnsiTheme="minorHAnsi" w:cstheme="minorHAnsi"/>
                          <w:vertAlign w:val="baseline"/>
                        </w:rPr>
                        <w:t xml:space="preserve"> </w:t>
                      </w:r>
                      <w:r w:rsidRPr="00B730BF">
                        <w:rPr>
                          <w:rFonts w:asciiTheme="minorHAnsi" w:hAnsiTheme="minorHAnsi" w:cstheme="minorHAnsi"/>
                          <w:i/>
                          <w:iCs/>
                          <w:vertAlign w:val="baseline"/>
                        </w:rPr>
                        <w:t>piano</w:t>
                      </w:r>
                      <w:r w:rsidRPr="00B730BF">
                        <w:rPr>
                          <w:rFonts w:asciiTheme="minorHAnsi" w:hAnsiTheme="minorHAnsi" w:cstheme="minorHAnsi"/>
                          <w:vertAlign w:val="baseline"/>
                        </w:rPr>
                        <w:t xml:space="preserve"> – heißt </w:t>
                      </w:r>
                      <w:r w:rsidR="00B209F9">
                        <w:rPr>
                          <w:rFonts w:asciiTheme="minorHAnsi" w:hAnsiTheme="minorHAnsi" w:cstheme="minorHAnsi"/>
                          <w:vertAlign w:val="baseline"/>
                        </w:rPr>
                        <w:t>______________________</w:t>
                      </w:r>
                      <w:r w:rsidRPr="00DF5CE3">
                        <w:rPr>
                          <w:rFonts w:asciiTheme="minorHAnsi" w:hAnsiTheme="minorHAnsi" w:cstheme="minorHAnsi"/>
                          <w:sz w:val="26"/>
                          <w:szCs w:val="26"/>
                          <w:vertAlign w:val="baseline"/>
                        </w:rPr>
                        <w:t>.</w:t>
                      </w:r>
                    </w:p>
                  </w:txbxContent>
                </v:textbox>
                <w10:wrap anchorx="margin"/>
              </v:shape>
            </w:pict>
          </mc:Fallback>
        </mc:AlternateContent>
      </w:r>
      <w:r w:rsidR="004502E6" w:rsidRPr="005B3F58">
        <w:rPr>
          <w:rFonts w:asciiTheme="minorHAnsi" w:hAnsiTheme="minorHAnsi" w:cstheme="minorHAnsi"/>
          <w:b/>
          <w:bCs/>
          <w:i/>
          <w:iCs/>
          <w:sz w:val="24"/>
          <w:szCs w:val="24"/>
          <w:vertAlign w:val="baseline"/>
        </w:rPr>
        <w:tab/>
      </w:r>
      <w:r w:rsidR="0084760D">
        <w:rPr>
          <w:rFonts w:asciiTheme="minorHAnsi" w:hAnsiTheme="minorHAnsi" w:cstheme="minorHAnsi"/>
          <w:b/>
          <w:bCs/>
          <w:i/>
          <w:iCs/>
          <w:sz w:val="24"/>
          <w:szCs w:val="24"/>
          <w:vertAlign w:val="baseline"/>
        </w:rPr>
        <w:tab/>
      </w:r>
    </w:p>
    <w:p w14:paraId="43472B62" w14:textId="3451913B" w:rsidR="006D0CEE" w:rsidRPr="005B3F58" w:rsidRDefault="006D0CEE" w:rsidP="00DD350F">
      <w:pPr>
        <w:jc w:val="both"/>
        <w:rPr>
          <w:rFonts w:asciiTheme="minorHAnsi" w:hAnsiTheme="minorHAnsi" w:cstheme="minorHAnsi"/>
          <w:b/>
          <w:bCs/>
          <w:i/>
          <w:iCs/>
          <w:sz w:val="24"/>
          <w:szCs w:val="24"/>
          <w:vertAlign w:val="baseline"/>
        </w:rPr>
      </w:pPr>
    </w:p>
    <w:p w14:paraId="7BD25734" w14:textId="6B0F59B1" w:rsidR="006D0CEE" w:rsidRPr="005B3F58" w:rsidRDefault="006D0CEE" w:rsidP="00DD350F">
      <w:pPr>
        <w:jc w:val="both"/>
        <w:rPr>
          <w:rFonts w:asciiTheme="minorHAnsi" w:hAnsiTheme="minorHAnsi" w:cstheme="minorHAnsi"/>
          <w:b/>
          <w:bCs/>
          <w:i/>
          <w:iCs/>
          <w:sz w:val="24"/>
          <w:szCs w:val="24"/>
          <w:vertAlign w:val="baseline"/>
        </w:rPr>
      </w:pPr>
    </w:p>
    <w:p w14:paraId="733E372B" w14:textId="19C8B145" w:rsidR="006D0CEE" w:rsidRPr="005B3F58" w:rsidRDefault="002E497D" w:rsidP="003C42E2">
      <w:pPr>
        <w:tabs>
          <w:tab w:val="left" w:pos="6886"/>
          <w:tab w:val="left" w:pos="7734"/>
        </w:tabs>
        <w:jc w:val="both"/>
        <w:rPr>
          <w:rFonts w:asciiTheme="minorHAnsi" w:hAnsiTheme="minorHAnsi" w:cstheme="minorHAnsi"/>
          <w:b/>
          <w:bCs/>
          <w:i/>
          <w:iCs/>
          <w:sz w:val="24"/>
          <w:szCs w:val="24"/>
          <w:vertAlign w:val="baseline"/>
        </w:rPr>
      </w:pPr>
      <w:r>
        <w:rPr>
          <w:rFonts w:asciiTheme="minorHAnsi" w:hAnsiTheme="minorHAnsi" w:cstheme="minorHAnsi"/>
          <w:b/>
          <w:bCs/>
          <w:i/>
          <w:iCs/>
          <w:sz w:val="24"/>
          <w:szCs w:val="24"/>
          <w:vertAlign w:val="baseline"/>
        </w:rPr>
        <w:tab/>
      </w:r>
      <w:r w:rsidR="003C42E2">
        <w:rPr>
          <w:rFonts w:asciiTheme="minorHAnsi" w:hAnsiTheme="minorHAnsi" w:cstheme="minorHAnsi"/>
          <w:b/>
          <w:bCs/>
          <w:i/>
          <w:iCs/>
          <w:sz w:val="24"/>
          <w:szCs w:val="24"/>
          <w:vertAlign w:val="baseline"/>
        </w:rPr>
        <w:t xml:space="preserve">      </w:t>
      </w:r>
      <w:r w:rsidR="003C42E2">
        <w:rPr>
          <w:rFonts w:asciiTheme="minorHAnsi" w:hAnsiTheme="minorHAnsi" w:cstheme="minorHAnsi"/>
          <w:b/>
          <w:bCs/>
          <w:i/>
          <w:iCs/>
          <w:sz w:val="24"/>
          <w:szCs w:val="24"/>
          <w:vertAlign w:val="baseline"/>
        </w:rPr>
        <w:tab/>
        <w:t xml:space="preserve"> </w:t>
      </w:r>
    </w:p>
    <w:p w14:paraId="480385FD" w14:textId="0B855F92" w:rsidR="006D0CEE" w:rsidRPr="004E31D7" w:rsidRDefault="006D0CEE" w:rsidP="00DD350F">
      <w:pPr>
        <w:jc w:val="both"/>
        <w:rPr>
          <w:rFonts w:asciiTheme="minorHAnsi" w:hAnsiTheme="minorHAnsi" w:cstheme="minorHAnsi"/>
          <w:b/>
          <w:bCs/>
          <w:i/>
          <w:iCs/>
          <w:sz w:val="24"/>
          <w:szCs w:val="24"/>
          <w:vertAlign w:val="baseline"/>
        </w:rPr>
      </w:pPr>
    </w:p>
    <w:p w14:paraId="35FB4019" w14:textId="658ED55B" w:rsidR="00B823AE" w:rsidRPr="002E497D" w:rsidRDefault="00F3023B" w:rsidP="002E497D">
      <w:pPr>
        <w:pStyle w:val="Listenabsatz"/>
        <w:numPr>
          <w:ilvl w:val="0"/>
          <w:numId w:val="2"/>
        </w:numPr>
        <w:jc w:val="both"/>
        <w:rPr>
          <w:rFonts w:asciiTheme="minorHAnsi" w:hAnsiTheme="minorHAnsi" w:cstheme="minorHAnsi"/>
          <w:sz w:val="24"/>
          <w:szCs w:val="24"/>
          <w:vertAlign w:val="baseline"/>
        </w:rPr>
      </w:pPr>
      <w:r>
        <w:rPr>
          <w:rFonts w:asciiTheme="minorHAnsi" w:hAnsiTheme="minorHAnsi" w:cstheme="minorHAnsi"/>
          <w:vertAlign w:val="baseline"/>
        </w:rPr>
        <w:t xml:space="preserve">Untersucht </w:t>
      </w:r>
      <w:r w:rsidRPr="00F3023B">
        <w:rPr>
          <w:rFonts w:asciiTheme="minorHAnsi" w:hAnsiTheme="minorHAnsi" w:cstheme="minorHAnsi"/>
          <w:b/>
          <w:bCs/>
          <w:vertAlign w:val="baseline"/>
        </w:rPr>
        <w:t>Abbildung 4</w:t>
      </w:r>
      <w:r>
        <w:rPr>
          <w:rFonts w:asciiTheme="minorHAnsi" w:hAnsiTheme="minorHAnsi" w:cstheme="minorHAnsi"/>
          <w:vertAlign w:val="baseline"/>
        </w:rPr>
        <w:t xml:space="preserve"> sowie das dazugehörige </w:t>
      </w:r>
      <w:r w:rsidRPr="00F3023B">
        <w:rPr>
          <w:rFonts w:asciiTheme="minorHAnsi" w:hAnsiTheme="minorHAnsi" w:cstheme="minorHAnsi"/>
          <w:b/>
          <w:bCs/>
          <w:vertAlign w:val="baseline"/>
        </w:rPr>
        <w:t>Klangbeispiel 04</w:t>
      </w:r>
      <w:r>
        <w:rPr>
          <w:rFonts w:asciiTheme="minorHAnsi" w:hAnsiTheme="minorHAnsi" w:cstheme="minorHAnsi"/>
          <w:vertAlign w:val="baseline"/>
        </w:rPr>
        <w:t xml:space="preserve"> in </w:t>
      </w:r>
      <w:r w:rsidRPr="00F3023B">
        <w:rPr>
          <w:rFonts w:asciiTheme="minorHAnsi" w:hAnsiTheme="minorHAnsi" w:cstheme="minorHAnsi"/>
          <w:b/>
          <w:bCs/>
          <w:i/>
          <w:iCs/>
          <w:color w:val="C00000"/>
          <w:vertAlign w:val="baseline"/>
        </w:rPr>
        <w:t>Audacity</w:t>
      </w:r>
      <w:r w:rsidR="00344F38">
        <w:rPr>
          <w:rFonts w:asciiTheme="minorHAnsi" w:hAnsiTheme="minorHAnsi" w:cstheme="minorHAnsi"/>
          <w:vertAlign w:val="baseline"/>
        </w:rPr>
        <w:t>.</w:t>
      </w:r>
      <w:r w:rsidR="00A24886">
        <w:rPr>
          <w:rFonts w:asciiTheme="minorHAnsi" w:hAnsiTheme="minorHAnsi" w:cstheme="minorHAnsi"/>
          <w:vertAlign w:val="baseline"/>
        </w:rPr>
        <w:t xml:space="preserve"> </w:t>
      </w:r>
      <w:r>
        <w:rPr>
          <w:rFonts w:asciiTheme="minorHAnsi" w:hAnsiTheme="minorHAnsi" w:cstheme="minorHAnsi"/>
          <w:vertAlign w:val="baseline"/>
        </w:rPr>
        <w:t xml:space="preserve">Wo zeigen sich </w:t>
      </w:r>
      <w:r w:rsidRPr="00F3023B">
        <w:rPr>
          <w:rFonts w:asciiTheme="minorHAnsi" w:hAnsiTheme="minorHAnsi" w:cstheme="minorHAnsi"/>
          <w:b/>
          <w:bCs/>
          <w:vertAlign w:val="baseline"/>
        </w:rPr>
        <w:t>Gemeinsamkeiten</w:t>
      </w:r>
      <w:r>
        <w:rPr>
          <w:rFonts w:asciiTheme="minorHAnsi" w:hAnsiTheme="minorHAnsi" w:cstheme="minorHAnsi"/>
          <w:vertAlign w:val="baseline"/>
        </w:rPr>
        <w:t xml:space="preserve"> und wo </w:t>
      </w:r>
      <w:r w:rsidRPr="00F3023B">
        <w:rPr>
          <w:rFonts w:asciiTheme="minorHAnsi" w:hAnsiTheme="minorHAnsi" w:cstheme="minorHAnsi"/>
          <w:b/>
          <w:bCs/>
          <w:vertAlign w:val="baseline"/>
        </w:rPr>
        <w:t>Unterschiede</w:t>
      </w:r>
      <w:r>
        <w:rPr>
          <w:rFonts w:asciiTheme="minorHAnsi" w:hAnsiTheme="minorHAnsi" w:cstheme="minorHAnsi"/>
          <w:vertAlign w:val="baseline"/>
        </w:rPr>
        <w:t xml:space="preserve"> zu den zuvor untersuchten Expositionen </w:t>
      </w:r>
      <w:r w:rsidRPr="00F3023B">
        <w:rPr>
          <w:rFonts w:asciiTheme="minorHAnsi" w:hAnsiTheme="minorHAnsi" w:cstheme="minorHAnsi"/>
          <w:b/>
          <w:bCs/>
          <w:vertAlign w:val="baseline"/>
        </w:rPr>
        <w:t>(Abbildung 1</w:t>
      </w:r>
      <w:r>
        <w:rPr>
          <w:rFonts w:asciiTheme="minorHAnsi" w:hAnsiTheme="minorHAnsi" w:cstheme="minorHAnsi"/>
          <w:b/>
          <w:bCs/>
          <w:vertAlign w:val="baseline"/>
        </w:rPr>
        <w:t>–</w:t>
      </w:r>
      <w:r w:rsidRPr="00F3023B">
        <w:rPr>
          <w:rFonts w:asciiTheme="minorHAnsi" w:hAnsiTheme="minorHAnsi" w:cstheme="minorHAnsi"/>
          <w:b/>
          <w:bCs/>
          <w:vertAlign w:val="baseline"/>
        </w:rPr>
        <w:t>3</w:t>
      </w:r>
      <w:r>
        <w:rPr>
          <w:rFonts w:asciiTheme="minorHAnsi" w:hAnsiTheme="minorHAnsi" w:cstheme="minorHAnsi"/>
          <w:b/>
          <w:bCs/>
          <w:vertAlign w:val="baseline"/>
        </w:rPr>
        <w:t xml:space="preserve"> </w:t>
      </w:r>
      <w:r w:rsidRPr="00F3023B">
        <w:rPr>
          <w:rFonts w:asciiTheme="minorHAnsi" w:hAnsiTheme="minorHAnsi" w:cstheme="minorHAnsi"/>
          <w:b/>
          <w:bCs/>
          <w:vertAlign w:val="baseline"/>
        </w:rPr>
        <w:t>/</w:t>
      </w:r>
      <w:r>
        <w:rPr>
          <w:rFonts w:asciiTheme="minorHAnsi" w:hAnsiTheme="minorHAnsi" w:cstheme="minorHAnsi"/>
          <w:b/>
          <w:bCs/>
          <w:vertAlign w:val="baseline"/>
        </w:rPr>
        <w:t xml:space="preserve"> </w:t>
      </w:r>
      <w:r w:rsidRPr="00F3023B">
        <w:rPr>
          <w:rFonts w:asciiTheme="minorHAnsi" w:hAnsiTheme="minorHAnsi" w:cstheme="minorHAnsi"/>
          <w:b/>
          <w:bCs/>
          <w:vertAlign w:val="baseline"/>
        </w:rPr>
        <w:t>Klangbeispiel 01</w:t>
      </w:r>
      <w:r>
        <w:rPr>
          <w:rFonts w:asciiTheme="minorHAnsi" w:hAnsiTheme="minorHAnsi" w:cstheme="minorHAnsi"/>
          <w:b/>
          <w:bCs/>
          <w:vertAlign w:val="baseline"/>
        </w:rPr>
        <w:t>–0</w:t>
      </w:r>
      <w:r w:rsidRPr="00F3023B">
        <w:rPr>
          <w:rFonts w:asciiTheme="minorHAnsi" w:hAnsiTheme="minorHAnsi" w:cstheme="minorHAnsi"/>
          <w:b/>
          <w:bCs/>
          <w:vertAlign w:val="baseline"/>
        </w:rPr>
        <w:t>3)</w:t>
      </w:r>
      <w:r>
        <w:rPr>
          <w:rFonts w:asciiTheme="minorHAnsi" w:hAnsiTheme="minorHAnsi" w:cstheme="minorHAnsi"/>
          <w:vertAlign w:val="baseline"/>
        </w:rPr>
        <w:t xml:space="preserve">? </w:t>
      </w:r>
      <w:r w:rsidR="00A24886">
        <w:rPr>
          <w:rFonts w:asciiTheme="minorHAnsi" w:hAnsiTheme="minorHAnsi" w:cstheme="minorHAnsi"/>
          <w:vertAlign w:val="baseline"/>
        </w:rPr>
        <w:t xml:space="preserve">Lassen sich die </w:t>
      </w:r>
      <w:r w:rsidR="00A24886" w:rsidRPr="00F3023B">
        <w:rPr>
          <w:rFonts w:asciiTheme="minorHAnsi" w:hAnsiTheme="minorHAnsi" w:cstheme="minorHAnsi"/>
          <w:b/>
          <w:bCs/>
          <w:vertAlign w:val="baseline"/>
        </w:rPr>
        <w:t>vier Hauptabschnitte der Exposition</w:t>
      </w:r>
      <w:r w:rsidR="00A24886">
        <w:rPr>
          <w:rFonts w:asciiTheme="minorHAnsi" w:hAnsiTheme="minorHAnsi" w:cstheme="minorHAnsi"/>
          <w:vertAlign w:val="baseline"/>
        </w:rPr>
        <w:t xml:space="preserve"> </w:t>
      </w:r>
      <w:r>
        <w:rPr>
          <w:rFonts w:asciiTheme="minorHAnsi" w:hAnsiTheme="minorHAnsi" w:cstheme="minorHAnsi"/>
          <w:vertAlign w:val="baseline"/>
        </w:rPr>
        <w:t xml:space="preserve">auch </w:t>
      </w:r>
      <w:r w:rsidR="00344F38">
        <w:rPr>
          <w:rFonts w:asciiTheme="minorHAnsi" w:hAnsiTheme="minorHAnsi" w:cstheme="minorHAnsi"/>
          <w:vertAlign w:val="baseline"/>
        </w:rPr>
        <w:t>hier</w:t>
      </w:r>
      <w:r w:rsidR="00A24886">
        <w:rPr>
          <w:rFonts w:asciiTheme="minorHAnsi" w:hAnsiTheme="minorHAnsi" w:cstheme="minorHAnsi"/>
          <w:vertAlign w:val="baseline"/>
        </w:rPr>
        <w:t xml:space="preserve"> nachweisen?</w:t>
      </w:r>
      <w:r w:rsidR="00193B38">
        <w:rPr>
          <w:rFonts w:asciiTheme="minorHAnsi" w:hAnsiTheme="minorHAnsi" w:cstheme="minorHAnsi"/>
          <w:vertAlign w:val="baseline"/>
        </w:rPr>
        <w:t xml:space="preserve"> </w:t>
      </w:r>
    </w:p>
    <w:sectPr w:rsidR="00B823AE" w:rsidRPr="002E497D" w:rsidSect="00DD350F">
      <w:pgSz w:w="11906" w:h="16838"/>
      <w:pgMar w:top="1134" w:right="1134" w:bottom="1134" w:left="1134"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1CE2CD2" w14:textId="77777777" w:rsidR="006B6B2A" w:rsidRDefault="006B6B2A" w:rsidP="00283F70">
      <w:pPr>
        <w:spacing w:after="0" w:line="240" w:lineRule="auto"/>
      </w:pPr>
      <w:r>
        <w:separator/>
      </w:r>
    </w:p>
  </w:endnote>
  <w:endnote w:type="continuationSeparator" w:id="0">
    <w:p w14:paraId="3163F44D" w14:textId="77777777" w:rsidR="006B6B2A" w:rsidRDefault="006B6B2A" w:rsidP="00283F70">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7EE031B4" w14:textId="77777777" w:rsidR="006B6B2A" w:rsidRDefault="006B6B2A" w:rsidP="00283F70">
      <w:pPr>
        <w:spacing w:after="0" w:line="240" w:lineRule="auto"/>
      </w:pPr>
      <w:r>
        <w:separator/>
      </w:r>
    </w:p>
  </w:footnote>
  <w:footnote w:type="continuationSeparator" w:id="0">
    <w:p w14:paraId="192E82D4" w14:textId="77777777" w:rsidR="006B6B2A" w:rsidRDefault="006B6B2A" w:rsidP="00283F70">
      <w:pPr>
        <w:spacing w:after="0" w:line="240" w:lineRule="auto"/>
      </w:pPr>
      <w:r>
        <w:continuationSeparator/>
      </w:r>
    </w:p>
  </w:footnote>
  <w:footnote w:id="1">
    <w:p w14:paraId="2FA94D6D" w14:textId="44F6502E" w:rsidR="005708DE" w:rsidRPr="00283F70" w:rsidRDefault="005708DE" w:rsidP="00A73544">
      <w:pPr>
        <w:pStyle w:val="Funotentext"/>
        <w:ind w:left="284" w:hanging="284"/>
        <w:jc w:val="both"/>
        <w:rPr>
          <w:rFonts w:asciiTheme="minorHAnsi" w:hAnsiTheme="minorHAnsi" w:cstheme="minorHAnsi"/>
          <w:vertAlign w:val="baseline"/>
        </w:rPr>
      </w:pPr>
      <w:r w:rsidRPr="00283F70">
        <w:rPr>
          <w:rStyle w:val="Funotenzeichen"/>
          <w:rFonts w:asciiTheme="minorHAnsi" w:hAnsiTheme="minorHAnsi" w:cstheme="minorHAnsi"/>
          <w:sz w:val="20"/>
        </w:rPr>
        <w:footnoteRef/>
      </w:r>
      <w:r w:rsidRPr="00283F70">
        <w:rPr>
          <w:rFonts w:asciiTheme="minorHAnsi" w:hAnsiTheme="minorHAnsi" w:cstheme="minorHAnsi"/>
          <w:vertAlign w:val="baseline"/>
        </w:rPr>
        <w:t xml:space="preserve"> </w:t>
      </w:r>
      <w:r w:rsidR="00A73544">
        <w:rPr>
          <w:rFonts w:asciiTheme="minorHAnsi" w:hAnsiTheme="minorHAnsi" w:cstheme="minorHAnsi"/>
          <w:vertAlign w:val="baseline"/>
        </w:rPr>
        <w:tab/>
      </w:r>
      <w:r w:rsidRPr="00283F70">
        <w:rPr>
          <w:rFonts w:asciiTheme="minorHAnsi" w:hAnsiTheme="minorHAnsi" w:cstheme="minorHAnsi"/>
          <w:vertAlign w:val="baseline"/>
        </w:rPr>
        <w:t>Die</w:t>
      </w:r>
      <w:r>
        <w:rPr>
          <w:rFonts w:asciiTheme="minorHAnsi" w:hAnsiTheme="minorHAnsi" w:cstheme="minorHAnsi"/>
          <w:vertAlign w:val="baseline"/>
        </w:rPr>
        <w:t xml:space="preserve"> Auswahl der Wer</w:t>
      </w:r>
      <w:r w:rsidR="00344F38">
        <w:rPr>
          <w:rFonts w:asciiTheme="minorHAnsi" w:hAnsiTheme="minorHAnsi" w:cstheme="minorHAnsi"/>
          <w:vertAlign w:val="baseline"/>
        </w:rPr>
        <w:t>k</w:t>
      </w:r>
      <w:r>
        <w:rPr>
          <w:rFonts w:asciiTheme="minorHAnsi" w:hAnsiTheme="minorHAnsi" w:cstheme="minorHAnsi"/>
          <w:vertAlign w:val="baseline"/>
        </w:rPr>
        <w:t xml:space="preserve">beispiele und die nachfolgenden Definitionen orientieren sich an Ulrich Kaiser: </w:t>
      </w:r>
      <w:r w:rsidRPr="00283F70">
        <w:rPr>
          <w:rFonts w:asciiTheme="minorHAnsi" w:hAnsiTheme="minorHAnsi" w:cstheme="minorHAnsi"/>
          <w:i/>
          <w:iCs/>
          <w:vertAlign w:val="baseline"/>
        </w:rPr>
        <w:t>Sonate und Sinfonie: Ein altes Thema auf neuen Wegen: Materialien für den Unterricht an allgemeinbildenden Schulen: Kommentarheft</w:t>
      </w:r>
      <w:r>
        <w:rPr>
          <w:rFonts w:asciiTheme="minorHAnsi" w:hAnsiTheme="minorHAnsi" w:cstheme="minorHAnsi"/>
          <w:vertAlign w:val="baseline"/>
        </w:rPr>
        <w:t xml:space="preserve">, Karlsfeld </w:t>
      </w:r>
      <w:r w:rsidRPr="00283F70">
        <w:rPr>
          <w:rFonts w:asciiTheme="minorHAnsi" w:hAnsiTheme="minorHAnsi" w:cstheme="minorHAnsi"/>
        </w:rPr>
        <w:t>2</w:t>
      </w:r>
      <w:r>
        <w:rPr>
          <w:rFonts w:asciiTheme="minorHAnsi" w:hAnsiTheme="minorHAnsi" w:cstheme="minorHAnsi"/>
          <w:vertAlign w:val="baseline"/>
        </w:rPr>
        <w:t xml:space="preserve">2012, S. 12–13.   </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18DD12BD"/>
    <w:multiLevelType w:val="hybridMultilevel"/>
    <w:tmpl w:val="05E0D1C2"/>
    <w:lvl w:ilvl="0" w:tplc="04070011">
      <w:start w:val="1"/>
      <w:numFmt w:val="decimal"/>
      <w:lvlText w:val="%1)"/>
      <w:lvlJc w:val="left"/>
      <w:pPr>
        <w:ind w:left="1068" w:hanging="360"/>
      </w:pPr>
      <w:rPr>
        <w:rFonts w:hint="default"/>
      </w:rPr>
    </w:lvl>
    <w:lvl w:ilvl="1" w:tplc="FFFFFFFF" w:tentative="1">
      <w:start w:val="1"/>
      <w:numFmt w:val="lowerLetter"/>
      <w:lvlText w:val="%2."/>
      <w:lvlJc w:val="left"/>
      <w:pPr>
        <w:ind w:left="1788" w:hanging="360"/>
      </w:pPr>
    </w:lvl>
    <w:lvl w:ilvl="2" w:tplc="FFFFFFFF" w:tentative="1">
      <w:start w:val="1"/>
      <w:numFmt w:val="lowerRoman"/>
      <w:lvlText w:val="%3."/>
      <w:lvlJc w:val="right"/>
      <w:pPr>
        <w:ind w:left="2508" w:hanging="180"/>
      </w:pPr>
    </w:lvl>
    <w:lvl w:ilvl="3" w:tplc="FFFFFFFF" w:tentative="1">
      <w:start w:val="1"/>
      <w:numFmt w:val="decimal"/>
      <w:lvlText w:val="%4."/>
      <w:lvlJc w:val="left"/>
      <w:pPr>
        <w:ind w:left="3228" w:hanging="360"/>
      </w:pPr>
    </w:lvl>
    <w:lvl w:ilvl="4" w:tplc="FFFFFFFF" w:tentative="1">
      <w:start w:val="1"/>
      <w:numFmt w:val="lowerLetter"/>
      <w:lvlText w:val="%5."/>
      <w:lvlJc w:val="left"/>
      <w:pPr>
        <w:ind w:left="3948" w:hanging="360"/>
      </w:pPr>
    </w:lvl>
    <w:lvl w:ilvl="5" w:tplc="FFFFFFFF" w:tentative="1">
      <w:start w:val="1"/>
      <w:numFmt w:val="lowerRoman"/>
      <w:lvlText w:val="%6."/>
      <w:lvlJc w:val="right"/>
      <w:pPr>
        <w:ind w:left="4668" w:hanging="180"/>
      </w:pPr>
    </w:lvl>
    <w:lvl w:ilvl="6" w:tplc="FFFFFFFF" w:tentative="1">
      <w:start w:val="1"/>
      <w:numFmt w:val="decimal"/>
      <w:lvlText w:val="%7."/>
      <w:lvlJc w:val="left"/>
      <w:pPr>
        <w:ind w:left="5388" w:hanging="360"/>
      </w:pPr>
    </w:lvl>
    <w:lvl w:ilvl="7" w:tplc="FFFFFFFF" w:tentative="1">
      <w:start w:val="1"/>
      <w:numFmt w:val="lowerLetter"/>
      <w:lvlText w:val="%8."/>
      <w:lvlJc w:val="left"/>
      <w:pPr>
        <w:ind w:left="6108" w:hanging="360"/>
      </w:pPr>
    </w:lvl>
    <w:lvl w:ilvl="8" w:tplc="FFFFFFFF" w:tentative="1">
      <w:start w:val="1"/>
      <w:numFmt w:val="lowerRoman"/>
      <w:lvlText w:val="%9."/>
      <w:lvlJc w:val="right"/>
      <w:pPr>
        <w:ind w:left="6828" w:hanging="180"/>
      </w:pPr>
    </w:lvl>
  </w:abstractNum>
  <w:abstractNum w:abstractNumId="1" w15:restartNumberingAfterBreak="0">
    <w:nsid w:val="44CF7330"/>
    <w:multiLevelType w:val="hybridMultilevel"/>
    <w:tmpl w:val="3C68E9B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2" w15:restartNumberingAfterBreak="0">
    <w:nsid w:val="4B9E2C66"/>
    <w:multiLevelType w:val="hybridMultilevel"/>
    <w:tmpl w:val="5502C538"/>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3" w15:restartNumberingAfterBreak="0">
    <w:nsid w:val="73042966"/>
    <w:multiLevelType w:val="hybridMultilevel"/>
    <w:tmpl w:val="F5708C50"/>
    <w:lvl w:ilvl="0" w:tplc="76762798">
      <w:start w:val="1"/>
      <w:numFmt w:val="decimal"/>
      <w:lvlText w:val="%1."/>
      <w:lvlJc w:val="left"/>
      <w:pPr>
        <w:ind w:left="720" w:hanging="360"/>
      </w:pPr>
      <w:rPr>
        <w:rFonts w:hint="default"/>
        <w:b w:val="0"/>
        <w:bCs w:val="0"/>
        <w:sz w:val="22"/>
        <w:szCs w:val="22"/>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num w:numId="1">
    <w:abstractNumId w:val="1"/>
  </w:num>
  <w:num w:numId="2">
    <w:abstractNumId w:val="3"/>
  </w:num>
  <w:num w:numId="3">
    <w:abstractNumId w:val="2"/>
  </w:num>
  <w:num w:numId="4">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16"/>
  <w:proofState w:spelling="clean" w:grammar="clean"/>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D350F"/>
    <w:rsid w:val="00093948"/>
    <w:rsid w:val="00104D52"/>
    <w:rsid w:val="00156083"/>
    <w:rsid w:val="00193B38"/>
    <w:rsid w:val="00283F70"/>
    <w:rsid w:val="002E497D"/>
    <w:rsid w:val="00344F38"/>
    <w:rsid w:val="003C42E2"/>
    <w:rsid w:val="004502E6"/>
    <w:rsid w:val="004C271E"/>
    <w:rsid w:val="004E1899"/>
    <w:rsid w:val="004E31D7"/>
    <w:rsid w:val="005708DE"/>
    <w:rsid w:val="00592E84"/>
    <w:rsid w:val="005B3F58"/>
    <w:rsid w:val="005C0EB6"/>
    <w:rsid w:val="005F2AB5"/>
    <w:rsid w:val="00611BFE"/>
    <w:rsid w:val="00615CDA"/>
    <w:rsid w:val="00663C4F"/>
    <w:rsid w:val="006B6B2A"/>
    <w:rsid w:val="006D0CEE"/>
    <w:rsid w:val="007A6FE8"/>
    <w:rsid w:val="00844C34"/>
    <w:rsid w:val="0084760D"/>
    <w:rsid w:val="008645AD"/>
    <w:rsid w:val="00873B65"/>
    <w:rsid w:val="008A3B9E"/>
    <w:rsid w:val="00905C54"/>
    <w:rsid w:val="00997754"/>
    <w:rsid w:val="00A247A3"/>
    <w:rsid w:val="00A24886"/>
    <w:rsid w:val="00A73544"/>
    <w:rsid w:val="00B209F9"/>
    <w:rsid w:val="00B42643"/>
    <w:rsid w:val="00B54711"/>
    <w:rsid w:val="00B730BF"/>
    <w:rsid w:val="00B823AE"/>
    <w:rsid w:val="00C47EE9"/>
    <w:rsid w:val="00CC6286"/>
    <w:rsid w:val="00CF04CA"/>
    <w:rsid w:val="00D2206D"/>
    <w:rsid w:val="00D75568"/>
    <w:rsid w:val="00DD350F"/>
    <w:rsid w:val="00DF5319"/>
    <w:rsid w:val="00DF5CE3"/>
    <w:rsid w:val="00F24D8C"/>
    <w:rsid w:val="00F3023B"/>
    <w:rsid w:val="00F84504"/>
    <w:rsid w:val="00FD27C6"/>
  </w:rsids>
  <m:mathPr>
    <m:mathFont m:val="Cambria Math"/>
    <m:brkBin m:val="before"/>
    <m:brkBinSub m:val="--"/>
    <m:smallFrac m:val="0"/>
    <m:dispDef/>
    <m:lMargin m:val="0"/>
    <m:rMargin m:val="0"/>
    <m:defJc m:val="centerGroup"/>
    <m:wrapIndent m:val="1440"/>
    <m:intLim m:val="subSup"/>
    <m:naryLim m:val="undOvr"/>
  </m:mathPr>
  <w:themeFontLang w:val="de-DE"/>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F643568"/>
  <w15:chartTrackingRefBased/>
  <w15:docId w15:val="{06859FAA-DFD8-4465-AE03-7C4B15420F4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Theme="minorHAnsi" w:hAnsi="Arial" w:cs="Times New Roman"/>
        <w:color w:val="00000A"/>
        <w:sz w:val="22"/>
        <w:szCs w:val="22"/>
        <w:vertAlign w:val="superscript"/>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qFormat="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styleId="Funotenzeichen">
    <w:name w:val="footnote reference"/>
    <w:qFormat/>
    <w:rsid w:val="00093948"/>
    <w:rPr>
      <w:position w:val="0"/>
      <w:sz w:val="22"/>
      <w:vertAlign w:val="superscript"/>
    </w:rPr>
  </w:style>
  <w:style w:type="paragraph" w:styleId="Listenabsatz">
    <w:name w:val="List Paragraph"/>
    <w:basedOn w:val="Standard"/>
    <w:uiPriority w:val="34"/>
    <w:qFormat/>
    <w:rsid w:val="00B823AE"/>
    <w:pPr>
      <w:ind w:left="720"/>
      <w:contextualSpacing/>
    </w:pPr>
  </w:style>
  <w:style w:type="character" w:customStyle="1" w:styleId="markedcontent">
    <w:name w:val="markedcontent"/>
    <w:basedOn w:val="Absatz-Standardschriftart"/>
    <w:rsid w:val="00104D52"/>
  </w:style>
  <w:style w:type="paragraph" w:styleId="Funotentext">
    <w:name w:val="footnote text"/>
    <w:basedOn w:val="Standard"/>
    <w:link w:val="FunotentextZchn"/>
    <w:uiPriority w:val="99"/>
    <w:semiHidden/>
    <w:unhideWhenUsed/>
    <w:rsid w:val="00283F70"/>
    <w:pPr>
      <w:spacing w:after="0" w:line="240" w:lineRule="auto"/>
    </w:pPr>
    <w:rPr>
      <w:sz w:val="20"/>
      <w:szCs w:val="20"/>
    </w:rPr>
  </w:style>
  <w:style w:type="character" w:customStyle="1" w:styleId="FunotentextZchn">
    <w:name w:val="Fußnotentext Zchn"/>
    <w:basedOn w:val="Absatz-Standardschriftart"/>
    <w:link w:val="Funotentext"/>
    <w:uiPriority w:val="99"/>
    <w:semiHidden/>
    <w:rsid w:val="00283F70"/>
    <w:rPr>
      <w:sz w:val="20"/>
      <w:szCs w:val="20"/>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2.pn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1.pn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emf"/><Relationship Id="rId5" Type="http://schemas.openxmlformats.org/officeDocument/2006/relationships/footnotes" Target="footnotes.xml"/><Relationship Id="rId10" Type="http://schemas.openxmlformats.org/officeDocument/2006/relationships/image" Target="media/image4.png"/><Relationship Id="rId4" Type="http://schemas.openxmlformats.org/officeDocument/2006/relationships/webSettings" Target="webSettings.xml"/><Relationship Id="rId9" Type="http://schemas.openxmlformats.org/officeDocument/2006/relationships/image" Target="media/image3.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2</Pages>
  <Words>322</Words>
  <Characters>2029</Characters>
  <Application>Microsoft Office Word</Application>
  <DocSecurity>0</DocSecurity>
  <Lines>16</Lines>
  <Paragraphs>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2347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Ralph Paland</dc:creator>
  <cp:keywords/>
  <dc:description/>
  <cp:lastModifiedBy>Ralph Paland</cp:lastModifiedBy>
  <cp:revision>2</cp:revision>
  <dcterms:created xsi:type="dcterms:W3CDTF">2022-04-14T23:16:00Z</dcterms:created>
  <dcterms:modified xsi:type="dcterms:W3CDTF">2022-04-14T23:16:00Z</dcterms:modified>
</cp:coreProperties>
</file>