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AB69A" w14:textId="3012F50B" w:rsidR="00D0012F" w:rsidRDefault="009B551D">
      <w:pPr>
        <w:rPr>
          <w:rFonts w:ascii="Arial" w:hAnsi="Arial" w:cs="Arial"/>
          <w:sz w:val="24"/>
          <w:szCs w:val="24"/>
        </w:rPr>
      </w:pPr>
      <w:r>
        <w:rPr>
          <w:rFonts w:ascii="Arial" w:hAnsi="Arial" w:cs="Arial"/>
          <w:sz w:val="24"/>
          <w:szCs w:val="24"/>
        </w:rPr>
        <w:t xml:space="preserve">Nr. 2 </w:t>
      </w:r>
    </w:p>
    <w:p w14:paraId="60410F74" w14:textId="7BCFC64E" w:rsidR="0000373E" w:rsidRPr="006B49DE" w:rsidRDefault="0000373E" w:rsidP="006B49DE">
      <w:pPr>
        <w:pStyle w:val="Listenabsatz"/>
        <w:numPr>
          <w:ilvl w:val="0"/>
          <w:numId w:val="2"/>
        </w:numPr>
        <w:rPr>
          <w:rFonts w:ascii="Arial" w:hAnsi="Arial" w:cs="Arial"/>
          <w:sz w:val="24"/>
          <w:szCs w:val="24"/>
        </w:rPr>
      </w:pPr>
      <w:r w:rsidRPr="006B49DE">
        <w:rPr>
          <w:rFonts w:ascii="Arial" w:hAnsi="Arial" w:cs="Arial"/>
          <w:sz w:val="24"/>
          <w:szCs w:val="24"/>
        </w:rPr>
        <w:t xml:space="preserve">Man sieht, dass sich der Preis ab einer Anzahl von </w:t>
      </w:r>
      <w:r w:rsidR="003C3C58" w:rsidRPr="006B49DE">
        <w:rPr>
          <w:rFonts w:ascii="Arial" w:hAnsi="Arial" w:cs="Arial"/>
          <w:sz w:val="24"/>
          <w:szCs w:val="24"/>
        </w:rPr>
        <w:t xml:space="preserve">5 Personen nicht mehr ändert, sondern konstant bei 30 € bleibt. Außerdem kann man die Höhe der Eintrittspreise für </w:t>
      </w:r>
      <w:r w:rsidR="00B80942" w:rsidRPr="006B49DE">
        <w:rPr>
          <w:rFonts w:ascii="Arial" w:hAnsi="Arial" w:cs="Arial"/>
          <w:sz w:val="24"/>
          <w:szCs w:val="24"/>
        </w:rPr>
        <w:t>1-4 Personen ablesen. Der Graph besteht aus Punkten, die nicht miteinander verbunden sind.</w:t>
      </w:r>
    </w:p>
    <w:p w14:paraId="2434F95C" w14:textId="3AFACA63" w:rsidR="00B80942" w:rsidRPr="006B49DE" w:rsidRDefault="000D339A" w:rsidP="006B49DE">
      <w:pPr>
        <w:pStyle w:val="Listenabsatz"/>
        <w:numPr>
          <w:ilvl w:val="0"/>
          <w:numId w:val="2"/>
        </w:numPr>
        <w:rPr>
          <w:rFonts w:ascii="Arial" w:hAnsi="Arial" w:cs="Arial"/>
          <w:sz w:val="24"/>
          <w:szCs w:val="24"/>
        </w:rPr>
      </w:pPr>
      <w:r w:rsidRPr="006B49DE">
        <w:rPr>
          <w:rFonts w:ascii="Arial" w:hAnsi="Arial" w:cs="Arial"/>
          <w:sz w:val="24"/>
          <w:szCs w:val="24"/>
        </w:rPr>
        <w:t>Eine Familie mit drei Personen muss 25 € Eintritt bezahlen.</w:t>
      </w:r>
      <w:r w:rsidR="006B49DE" w:rsidRPr="006B49DE">
        <w:rPr>
          <w:rFonts w:ascii="Cambria Math" w:hAnsi="Cambria Math"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1</m:t>
            </m:r>
          </m:sub>
        </m:sSub>
        <m:r>
          <w:rPr>
            <w:rFonts w:ascii="Cambria Math" w:hAnsi="Cambria Math" w:cs="Arial"/>
            <w:sz w:val="24"/>
            <w:szCs w:val="24"/>
          </w:rPr>
          <m:t>(3|25)</m:t>
        </m:r>
      </m:oMath>
    </w:p>
    <w:p w14:paraId="6585B6E4" w14:textId="19FC4B6D" w:rsidR="000D339A" w:rsidRPr="006B49DE" w:rsidRDefault="000D339A" w:rsidP="006B49DE">
      <w:pPr>
        <w:pStyle w:val="Listenabsatz"/>
        <w:numPr>
          <w:ilvl w:val="0"/>
          <w:numId w:val="2"/>
        </w:numPr>
        <w:rPr>
          <w:rFonts w:ascii="Arial" w:eastAsiaTheme="minorEastAsia" w:hAnsi="Arial" w:cs="Arial"/>
          <w:sz w:val="24"/>
          <w:szCs w:val="24"/>
        </w:rPr>
      </w:pPr>
      <w:r w:rsidRPr="006B49DE">
        <w:rPr>
          <w:rFonts w:ascii="Arial" w:hAnsi="Arial" w:cs="Arial"/>
          <w:sz w:val="24"/>
          <w:szCs w:val="24"/>
        </w:rPr>
        <w:t xml:space="preserve">Familie Meier besucht mit 4 Personen den Zoo. </w:t>
      </w: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2</m:t>
            </m:r>
          </m:sub>
        </m:sSub>
        <m:r>
          <w:rPr>
            <w:rFonts w:ascii="Cambria Math" w:hAnsi="Cambria Math" w:cs="Arial"/>
            <w:sz w:val="24"/>
            <w:szCs w:val="24"/>
          </w:rPr>
          <m:t>(4|27,5)</m:t>
        </m:r>
      </m:oMath>
    </w:p>
    <w:p w14:paraId="7D93EF2D" w14:textId="137A6DB6" w:rsidR="006B49DE" w:rsidRPr="006B49DE" w:rsidRDefault="006B49DE" w:rsidP="006B49DE">
      <w:pPr>
        <w:pStyle w:val="Listenabsatz"/>
        <w:numPr>
          <w:ilvl w:val="0"/>
          <w:numId w:val="2"/>
        </w:numPr>
        <w:rPr>
          <w:rFonts w:ascii="Arial" w:hAnsi="Arial" w:cs="Arial"/>
          <w:sz w:val="24"/>
          <w:szCs w:val="24"/>
        </w:rPr>
      </w:pPr>
      <w:r w:rsidRPr="006B49DE">
        <w:rPr>
          <w:rFonts w:ascii="Arial" w:hAnsi="Arial" w:cs="Arial"/>
          <w:sz w:val="24"/>
          <w:szCs w:val="24"/>
        </w:rPr>
        <w:t xml:space="preserve">Der Graph beschreibt die Zuordnung </w:t>
      </w:r>
      <w:r w:rsidRPr="006B49DE">
        <w:rPr>
          <w:rFonts w:ascii="Arial" w:hAnsi="Arial" w:cs="Arial"/>
          <w:i/>
          <w:iCs/>
          <w:sz w:val="24"/>
          <w:szCs w:val="24"/>
        </w:rPr>
        <w:t xml:space="preserve">Anzahl der Personen </w:t>
      </w:r>
      <w:r w:rsidRPr="0000373E">
        <w:sym w:font="Wingdings" w:char="F0E0"/>
      </w:r>
      <w:r w:rsidRPr="006B49DE">
        <w:rPr>
          <w:rFonts w:ascii="Arial" w:hAnsi="Arial" w:cs="Arial"/>
          <w:i/>
          <w:iCs/>
          <w:sz w:val="24"/>
          <w:szCs w:val="24"/>
        </w:rPr>
        <w:t xml:space="preserve"> Eintrittspreis (in €).</w:t>
      </w:r>
    </w:p>
    <w:p w14:paraId="6AA314FF" w14:textId="1C0FF926" w:rsidR="006B49DE" w:rsidRDefault="00CA690E" w:rsidP="006B49DE">
      <w:pPr>
        <w:pStyle w:val="Listenabsatz"/>
        <w:numPr>
          <w:ilvl w:val="0"/>
          <w:numId w:val="2"/>
        </w:numPr>
        <w:rPr>
          <w:rFonts w:ascii="Arial" w:hAnsi="Arial" w:cs="Arial"/>
          <w:sz w:val="24"/>
          <w:szCs w:val="24"/>
        </w:rPr>
      </w:pPr>
      <w:r>
        <w:rPr>
          <w:rFonts w:ascii="Arial" w:hAnsi="Arial" w:cs="Arial"/>
          <w:sz w:val="24"/>
          <w:szCs w:val="24"/>
        </w:rPr>
        <w:t>Es ist nicht sinnvoll, die Punkte miteinander zu verbinden, da es ja immer nur eine gerade Anzahl an Personen gibt. Verbindet man die Punkte, würde so auch der Preis für z.B. 1,5 Personen sichtbar, was keinen Sinn ergibt.</w:t>
      </w:r>
    </w:p>
    <w:p w14:paraId="460CCEDD" w14:textId="77777777" w:rsidR="00CA690E" w:rsidRDefault="00CA690E" w:rsidP="002A5FDE">
      <w:pPr>
        <w:rPr>
          <w:rFonts w:ascii="Arial" w:hAnsi="Arial" w:cs="Arial"/>
          <w:sz w:val="24"/>
          <w:szCs w:val="24"/>
        </w:rPr>
      </w:pPr>
    </w:p>
    <w:p w14:paraId="49BF27D9" w14:textId="43D6846A" w:rsidR="002A5FDE" w:rsidRDefault="002A5FDE" w:rsidP="002A5FDE">
      <w:pPr>
        <w:rPr>
          <w:rFonts w:ascii="Arial" w:hAnsi="Arial" w:cs="Arial"/>
          <w:sz w:val="24"/>
          <w:szCs w:val="24"/>
        </w:rPr>
      </w:pPr>
      <w:r>
        <w:rPr>
          <w:rFonts w:ascii="Arial" w:hAnsi="Arial" w:cs="Arial"/>
          <w:sz w:val="24"/>
          <w:szCs w:val="24"/>
        </w:rPr>
        <w:t xml:space="preserve">Nr. 3 </w:t>
      </w:r>
    </w:p>
    <w:p w14:paraId="58A468DF" w14:textId="2B383ACF" w:rsidR="002A5FDE" w:rsidRPr="002A5FDE" w:rsidRDefault="002A5FDE" w:rsidP="002A5FDE">
      <w:pPr>
        <w:rPr>
          <w:rFonts w:ascii="Arial" w:hAnsi="Arial" w:cs="Arial"/>
          <w:sz w:val="24"/>
          <w:szCs w:val="24"/>
        </w:rPr>
      </w:pPr>
      <w:r>
        <w:rPr>
          <w:rFonts w:ascii="Arial" w:hAnsi="Arial" w:cs="Arial"/>
          <w:sz w:val="24"/>
          <w:szCs w:val="24"/>
        </w:rPr>
        <w:t>Individuelle Lösungen möglich</w:t>
      </w:r>
    </w:p>
    <w:sectPr w:rsidR="002A5FDE" w:rsidRPr="002A5FDE">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000BD" w14:textId="77777777" w:rsidR="00812F34" w:rsidRDefault="00812F34" w:rsidP="008124E4">
      <w:pPr>
        <w:spacing w:after="0" w:line="240" w:lineRule="auto"/>
      </w:pPr>
      <w:r>
        <w:separator/>
      </w:r>
    </w:p>
  </w:endnote>
  <w:endnote w:type="continuationSeparator" w:id="0">
    <w:p w14:paraId="11C2F7FB" w14:textId="77777777" w:rsidR="00812F34" w:rsidRDefault="00812F34" w:rsidP="0081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2EB46" w14:textId="77777777" w:rsidR="00812F34" w:rsidRDefault="00812F34" w:rsidP="008124E4">
      <w:pPr>
        <w:spacing w:after="0" w:line="240" w:lineRule="auto"/>
      </w:pPr>
      <w:r>
        <w:separator/>
      </w:r>
    </w:p>
  </w:footnote>
  <w:footnote w:type="continuationSeparator" w:id="0">
    <w:p w14:paraId="7BDC66CF" w14:textId="77777777" w:rsidR="00812F34" w:rsidRDefault="00812F34" w:rsidP="00812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49E4F" w14:textId="60A37D79" w:rsidR="008124E4" w:rsidRDefault="008124E4">
    <w:pPr>
      <w:pStyle w:val="Kopfzeile"/>
    </w:pPr>
    <w:r>
      <w:t>Eintrittspreise für den Zoobesuch – Lösungen</w:t>
    </w:r>
    <w:r>
      <w:tab/>
    </w:r>
    <w:r>
      <w:tab/>
      <w:t>Mathe</w:t>
    </w:r>
    <w:r w:rsidR="006F5B29">
      <w:t>matik</w:t>
    </w:r>
    <w:r>
      <w:t>, Jg. 8, G-Kurs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E10DF"/>
    <w:multiLevelType w:val="hybridMultilevel"/>
    <w:tmpl w:val="B77825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CF670D1"/>
    <w:multiLevelType w:val="hybridMultilevel"/>
    <w:tmpl w:val="C0D095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47002425">
    <w:abstractNumId w:val="0"/>
  </w:num>
  <w:num w:numId="2" w16cid:durableId="1868564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E0"/>
    <w:rsid w:val="0000373E"/>
    <w:rsid w:val="000D339A"/>
    <w:rsid w:val="002A5FDE"/>
    <w:rsid w:val="003C3C58"/>
    <w:rsid w:val="004D3AE0"/>
    <w:rsid w:val="006B49DE"/>
    <w:rsid w:val="006F5B29"/>
    <w:rsid w:val="008124E4"/>
    <w:rsid w:val="00812F34"/>
    <w:rsid w:val="009B551D"/>
    <w:rsid w:val="00B80942"/>
    <w:rsid w:val="00CA690E"/>
    <w:rsid w:val="00D0012F"/>
    <w:rsid w:val="00D05E5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44D5"/>
  <w15:chartTrackingRefBased/>
  <w15:docId w15:val="{52A63882-CE9F-4790-A039-9EEA1ADE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24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24E4"/>
  </w:style>
  <w:style w:type="paragraph" w:styleId="Fuzeile">
    <w:name w:val="footer"/>
    <w:basedOn w:val="Standard"/>
    <w:link w:val="FuzeileZchn"/>
    <w:uiPriority w:val="99"/>
    <w:unhideWhenUsed/>
    <w:rsid w:val="008124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24E4"/>
  </w:style>
  <w:style w:type="character" w:styleId="Platzhaltertext">
    <w:name w:val="Placeholder Text"/>
    <w:basedOn w:val="Absatz-Standardschriftart"/>
    <w:uiPriority w:val="99"/>
    <w:semiHidden/>
    <w:rsid w:val="000D339A"/>
    <w:rPr>
      <w:color w:val="808080"/>
    </w:rPr>
  </w:style>
  <w:style w:type="paragraph" w:styleId="Listenabsatz">
    <w:name w:val="List Paragraph"/>
    <w:basedOn w:val="Standard"/>
    <w:uiPriority w:val="34"/>
    <w:qFormat/>
    <w:rsid w:val="006B4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7CB6D395A37D46B197A8459089F3A1" ma:contentTypeVersion="10" ma:contentTypeDescription="Ein neues Dokument erstellen." ma:contentTypeScope="" ma:versionID="2df32e5a415c91b9e3de5561a270f1a5">
  <xsd:schema xmlns:xsd="http://www.w3.org/2001/XMLSchema" xmlns:xs="http://www.w3.org/2001/XMLSchema" xmlns:p="http://schemas.microsoft.com/office/2006/metadata/properties" xmlns:ns2="8248f769-f3a2-4b38-a792-1f369def0a75" targetNamespace="http://schemas.microsoft.com/office/2006/metadata/properties" ma:root="true" ma:fieldsID="cfbda2c11fe704c0c974d3dd30fd82ad" ns2:_="">
    <xsd:import namespace="8248f769-f3a2-4b38-a792-1f369def0a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8f769-f3a2-4b38-a792-1f369def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6E542-62B9-4DEB-9403-FB6474C7A1D8}">
  <ds:schemaRefs>
    <ds:schemaRef ds:uri="http://schemas.microsoft.com/sharepoint/v3/contenttype/forms"/>
  </ds:schemaRefs>
</ds:datastoreItem>
</file>

<file path=customXml/itemProps2.xml><?xml version="1.0" encoding="utf-8"?>
<ds:datastoreItem xmlns:ds="http://schemas.openxmlformats.org/officeDocument/2006/customXml" ds:itemID="{B4F58D61-15DF-4604-8AE1-7780D1AF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8f769-f3a2-4b38-a792-1f369def0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B9C9C-1EAD-444D-B5FD-B90C909C37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637</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Heber</dc:creator>
  <cp:keywords/>
  <dc:description/>
  <cp:lastModifiedBy>U. Hoffert</cp:lastModifiedBy>
  <cp:revision>11</cp:revision>
  <dcterms:created xsi:type="dcterms:W3CDTF">2022-03-16T07:00:00Z</dcterms:created>
  <dcterms:modified xsi:type="dcterms:W3CDTF">2024-10-30T14:56:00Z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0x010100AD7CB6D395A37D46B197A8459089F3A1</vt:lpwstr>
  </property>
</Properties>
</file>