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AD65" w14:textId="00A38116" w:rsidR="00DE4BA5" w:rsidRPr="008B343B" w:rsidRDefault="00DE4BA5" w:rsidP="00AB204C">
      <w:pPr>
        <w:rPr>
          <w:rFonts w:cs="Arial"/>
          <w:sz w:val="36"/>
          <w:szCs w:val="36"/>
        </w:rPr>
      </w:pPr>
      <w:r w:rsidRPr="008B343B">
        <w:rPr>
          <w:rFonts w:cs="Arial"/>
          <w:sz w:val="36"/>
          <w:szCs w:val="36"/>
        </w:rPr>
        <w:t>Ammonium-</w:t>
      </w:r>
      <w:proofErr w:type="gramStart"/>
      <w:r w:rsidRPr="008B343B">
        <w:rPr>
          <w:rFonts w:cs="Arial"/>
          <w:sz w:val="36"/>
          <w:szCs w:val="36"/>
        </w:rPr>
        <w:t>Cer(</w:t>
      </w:r>
      <w:proofErr w:type="gramEnd"/>
      <w:r w:rsidRPr="008B343B">
        <w:rPr>
          <w:rFonts w:cs="Arial"/>
          <w:sz w:val="36"/>
          <w:szCs w:val="36"/>
        </w:rPr>
        <w:t>IV)-nitrat</w:t>
      </w:r>
      <w:r w:rsidR="006D206C" w:rsidRPr="008B343B">
        <w:rPr>
          <w:rFonts w:cs="Arial"/>
          <w:sz w:val="36"/>
          <w:szCs w:val="36"/>
        </w:rPr>
        <w:t xml:space="preserve"> - </w:t>
      </w:r>
      <w:r w:rsidRPr="008B343B">
        <w:rPr>
          <w:rFonts w:cs="Arial"/>
          <w:sz w:val="36"/>
          <w:szCs w:val="36"/>
        </w:rPr>
        <w:t>Test:</w:t>
      </w:r>
    </w:p>
    <w:p w14:paraId="368031CB" w14:textId="77777777" w:rsidR="00D84CEF" w:rsidRPr="003F24FE" w:rsidRDefault="00D84CEF" w:rsidP="00D84CEF">
      <w:pPr>
        <w:spacing w:before="240" w:after="120" w:line="240" w:lineRule="auto"/>
        <w:rPr>
          <w:b/>
          <w:bCs/>
          <w:sz w:val="24"/>
          <w:szCs w:val="24"/>
        </w:rPr>
      </w:pPr>
      <w:r w:rsidRPr="003F24FE">
        <w:rPr>
          <w:b/>
          <w:bCs/>
          <w:sz w:val="24"/>
          <w:szCs w:val="24"/>
        </w:rPr>
        <w:t>Information:</w:t>
      </w:r>
    </w:p>
    <w:p w14:paraId="4C6090E1" w14:textId="09910895" w:rsidR="00224B79" w:rsidRPr="00D62FC2" w:rsidRDefault="00F01EDA" w:rsidP="00D84CEF">
      <w:pPr>
        <w:spacing w:before="240" w:after="120" w:line="240" w:lineRule="auto"/>
        <w:rPr>
          <w:rFonts w:cs="Times New Roman"/>
        </w:rPr>
      </w:pPr>
      <w:r w:rsidRPr="00D62FC2">
        <w:rPr>
          <w:rFonts w:cs="Times New Roman"/>
        </w:rPr>
        <w:t>Mit dem Ammonium-</w:t>
      </w:r>
      <w:proofErr w:type="gramStart"/>
      <w:r w:rsidRPr="00D62FC2">
        <w:rPr>
          <w:rFonts w:cs="Times New Roman"/>
        </w:rPr>
        <w:t>Cer(</w:t>
      </w:r>
      <w:proofErr w:type="gramEnd"/>
      <w:r w:rsidRPr="00D62FC2">
        <w:rPr>
          <w:rFonts w:cs="Times New Roman"/>
        </w:rPr>
        <w:t>IV)-nitrat-Test werden Alkohole wie z. B. Glycerin nachgewiesen. Um den Glycerin-Baustein in den Fett</w:t>
      </w:r>
      <w:r w:rsidR="009C1E12">
        <w:rPr>
          <w:rFonts w:cs="Times New Roman"/>
        </w:rPr>
        <w:t>m</w:t>
      </w:r>
      <w:r w:rsidRPr="00D62FC2">
        <w:rPr>
          <w:rFonts w:cs="Times New Roman"/>
        </w:rPr>
        <w:t xml:space="preserve">olekülen nachweisen zu können, muss das Fett erst in Glycerin und Fettsäuren gespalten werden. </w:t>
      </w:r>
    </w:p>
    <w:p w14:paraId="638B1A8F" w14:textId="219781F0" w:rsidR="00D84CEF" w:rsidRPr="003F24FE" w:rsidRDefault="00D84CEF" w:rsidP="00D84CEF">
      <w:pPr>
        <w:spacing w:before="240" w:after="120" w:line="240" w:lineRule="auto"/>
        <w:rPr>
          <w:b/>
          <w:bCs/>
          <w:sz w:val="24"/>
          <w:szCs w:val="24"/>
        </w:rPr>
      </w:pPr>
      <w:r w:rsidRPr="003F24FE">
        <w:rPr>
          <w:b/>
          <w:bCs/>
          <w:sz w:val="24"/>
          <w:szCs w:val="24"/>
        </w:rPr>
        <w:t>Arbeitsaufträge:</w:t>
      </w:r>
    </w:p>
    <w:p w14:paraId="6A86D25D" w14:textId="1DADA37B" w:rsidR="00D84CEF" w:rsidRPr="00D62FC2" w:rsidRDefault="00224B79" w:rsidP="00D84CEF">
      <w:pPr>
        <w:pStyle w:val="Listenabsatz"/>
        <w:numPr>
          <w:ilvl w:val="0"/>
          <w:numId w:val="2"/>
        </w:numPr>
        <w:spacing w:before="240" w:after="120" w:line="240" w:lineRule="auto"/>
        <w:rPr>
          <w:rFonts w:cs="Times New Roman"/>
        </w:rPr>
      </w:pPr>
      <w:r w:rsidRPr="00D62FC2">
        <w:rPr>
          <w:rFonts w:cs="Times New Roman"/>
        </w:rPr>
        <w:t>Spalte zunächst das Fett in die Fettsäuren und Glycerin. Führe dazu das Experiment 1 (alkalische Fettspaltung) durch.</w:t>
      </w:r>
    </w:p>
    <w:p w14:paraId="514121A3" w14:textId="3F1210EB" w:rsidR="00D84CEF" w:rsidRPr="00D62FC2" w:rsidRDefault="000D755C" w:rsidP="00D84CEF">
      <w:pPr>
        <w:pStyle w:val="Listenabsatz"/>
        <w:numPr>
          <w:ilvl w:val="0"/>
          <w:numId w:val="2"/>
        </w:numPr>
        <w:spacing w:before="240" w:after="120" w:line="240" w:lineRule="auto"/>
        <w:rPr>
          <w:rFonts w:cs="Times New Roman"/>
        </w:rPr>
      </w:pPr>
      <w:r w:rsidRPr="00D62FC2">
        <w:rPr>
          <w:rFonts w:cs="Times New Roman"/>
        </w:rPr>
        <w:t xml:space="preserve">Stelle in der Zwischenzeit das Nachweisreagenz </w:t>
      </w:r>
      <w:r w:rsidR="00A43FAF" w:rsidRPr="00D62FC2">
        <w:rPr>
          <w:rFonts w:cs="Times New Roman"/>
        </w:rPr>
        <w:t>Ammonium-</w:t>
      </w:r>
      <w:proofErr w:type="gramStart"/>
      <w:r w:rsidR="00A43FAF" w:rsidRPr="00D62FC2">
        <w:rPr>
          <w:rFonts w:cs="Times New Roman"/>
        </w:rPr>
        <w:t>Cer(</w:t>
      </w:r>
      <w:proofErr w:type="gramEnd"/>
      <w:r w:rsidR="00A43FAF" w:rsidRPr="00D62FC2">
        <w:rPr>
          <w:rFonts w:cs="Times New Roman"/>
        </w:rPr>
        <w:t>IV)-nitrat her (Experiment 2).</w:t>
      </w:r>
    </w:p>
    <w:p w14:paraId="4AB43A9D" w14:textId="05BC7961" w:rsidR="00D84CEF" w:rsidRPr="00D62FC2" w:rsidRDefault="00C00EAF" w:rsidP="00D84CEF">
      <w:pPr>
        <w:pStyle w:val="Listenabsatz"/>
        <w:numPr>
          <w:ilvl w:val="0"/>
          <w:numId w:val="2"/>
        </w:numPr>
        <w:spacing w:before="240" w:after="120" w:line="240" w:lineRule="auto"/>
        <w:rPr>
          <w:rFonts w:cs="Times New Roman"/>
        </w:rPr>
      </w:pPr>
      <w:r w:rsidRPr="00D62FC2">
        <w:rPr>
          <w:rFonts w:cs="Times New Roman"/>
        </w:rPr>
        <w:t>Führe mit der Probelösung aus der alkalischen Fettspaltung den Alkoholnachweis durch</w:t>
      </w:r>
      <w:r w:rsidR="00D53E96" w:rsidRPr="00D62FC2">
        <w:rPr>
          <w:rFonts w:cs="Times New Roman"/>
        </w:rPr>
        <w:t xml:space="preserve"> (Experiment 3)</w:t>
      </w:r>
      <w:r w:rsidRPr="00D62FC2">
        <w:rPr>
          <w:rFonts w:cs="Times New Roman"/>
        </w:rPr>
        <w:t>.</w:t>
      </w:r>
    </w:p>
    <w:p w14:paraId="6D143BFC" w14:textId="465CDDAC" w:rsidR="00C00EAF" w:rsidRDefault="000956F9" w:rsidP="00D84CEF">
      <w:pPr>
        <w:pStyle w:val="Listenabsatz"/>
        <w:numPr>
          <w:ilvl w:val="0"/>
          <w:numId w:val="2"/>
        </w:numPr>
        <w:spacing w:before="240" w:after="120" w:line="240" w:lineRule="auto"/>
        <w:rPr>
          <w:rFonts w:cs="Times New Roman"/>
        </w:rPr>
      </w:pPr>
      <w:r>
        <w:rPr>
          <w:rFonts w:cs="Times New Roman"/>
        </w:rPr>
        <w:t>Beschreibe deine Beobachtungen</w:t>
      </w:r>
      <w:r w:rsidR="00F60ABE">
        <w:rPr>
          <w:rFonts w:cs="Times New Roman"/>
        </w:rPr>
        <w:t>.</w:t>
      </w:r>
    </w:p>
    <w:p w14:paraId="627E6325" w14:textId="7AC8D373" w:rsidR="00F60ABE" w:rsidRDefault="00F60ABE" w:rsidP="00D84CEF">
      <w:pPr>
        <w:pStyle w:val="Listenabsatz"/>
        <w:numPr>
          <w:ilvl w:val="0"/>
          <w:numId w:val="2"/>
        </w:numPr>
        <w:spacing w:before="240" w:after="120" w:line="240" w:lineRule="auto"/>
        <w:rPr>
          <w:rFonts w:cs="Times New Roman"/>
        </w:rPr>
      </w:pPr>
      <w:r>
        <w:rPr>
          <w:rFonts w:cs="Times New Roman"/>
        </w:rPr>
        <w:t>Gib an, welche Stoffgruppe mit dem Ammonium-</w:t>
      </w:r>
      <w:proofErr w:type="gramStart"/>
      <w:r>
        <w:rPr>
          <w:rFonts w:cs="Times New Roman"/>
        </w:rPr>
        <w:t>Cer(</w:t>
      </w:r>
      <w:proofErr w:type="gramEnd"/>
      <w:r>
        <w:rPr>
          <w:rFonts w:cs="Times New Roman"/>
        </w:rPr>
        <w:t>IV)nitrat-Test nachgewiesen wird. Welchen Baustein der Fettmoleküle hast du mit diesem Test nachgewiesen?</w:t>
      </w:r>
    </w:p>
    <w:p w14:paraId="2260426F" w14:textId="1164836D" w:rsidR="00F60ABE" w:rsidRPr="00D62FC2" w:rsidRDefault="00F60ABE" w:rsidP="00D84CEF">
      <w:pPr>
        <w:pStyle w:val="Listenabsatz"/>
        <w:numPr>
          <w:ilvl w:val="0"/>
          <w:numId w:val="2"/>
        </w:numPr>
        <w:spacing w:before="240" w:after="120" w:line="240" w:lineRule="auto"/>
        <w:rPr>
          <w:rFonts w:cs="Times New Roman"/>
        </w:rPr>
      </w:pPr>
      <w:r>
        <w:rPr>
          <w:rFonts w:cs="Times New Roman"/>
        </w:rPr>
        <w:t xml:space="preserve">Welche Informationen bezüglich des </w:t>
      </w:r>
      <w:r w:rsidR="001556C0">
        <w:rPr>
          <w:rFonts w:cs="Times New Roman"/>
        </w:rPr>
        <w:t xml:space="preserve">Aufbaus von Fettmolekülen hast du aus </w:t>
      </w:r>
      <w:r w:rsidR="00E97483">
        <w:rPr>
          <w:rFonts w:cs="Times New Roman"/>
        </w:rPr>
        <w:t>dem Roja</w:t>
      </w:r>
      <w:r w:rsidR="009C1E12">
        <w:rPr>
          <w:rFonts w:cs="Times New Roman"/>
        </w:rPr>
        <w:t>h</w:t>
      </w:r>
      <w:r w:rsidR="00E97483">
        <w:rPr>
          <w:rFonts w:cs="Times New Roman"/>
        </w:rPr>
        <w:t>n-Test und dem Ammonium-</w:t>
      </w:r>
      <w:proofErr w:type="gramStart"/>
      <w:r w:rsidR="00E97483">
        <w:rPr>
          <w:rFonts w:cs="Times New Roman"/>
        </w:rPr>
        <w:t>Cer(</w:t>
      </w:r>
      <w:proofErr w:type="gramEnd"/>
      <w:r w:rsidR="00E97483">
        <w:rPr>
          <w:rFonts w:cs="Times New Roman"/>
        </w:rPr>
        <w:t>IV)nitrat-Test gewonnen. Gibt es Informationen, die dir beide Nachweis-Reaktionen nicht geliefert haben?</w:t>
      </w:r>
      <w:r w:rsidR="00CE213D">
        <w:rPr>
          <w:rFonts w:cs="Times New Roman"/>
        </w:rPr>
        <w:t xml:space="preserve"> Welche?</w:t>
      </w:r>
    </w:p>
    <w:p w14:paraId="3D2E52BC" w14:textId="77777777" w:rsidR="0027194E" w:rsidRPr="003F24FE" w:rsidRDefault="0027194E">
      <w:pPr>
        <w:rPr>
          <w:rFonts w:cs="Arial"/>
          <w:sz w:val="24"/>
          <w:szCs w:val="24"/>
        </w:rPr>
      </w:pPr>
    </w:p>
    <w:p w14:paraId="175A3223" w14:textId="1925019C" w:rsidR="00B35637" w:rsidRPr="008B343B" w:rsidRDefault="00224B79" w:rsidP="00224B79">
      <w:pPr>
        <w:spacing w:after="240"/>
        <w:rPr>
          <w:rFonts w:cs="Arial"/>
          <w:sz w:val="28"/>
          <w:szCs w:val="28"/>
        </w:rPr>
      </w:pPr>
      <w:r w:rsidRPr="008B343B">
        <w:rPr>
          <w:rFonts w:cs="Arial"/>
          <w:sz w:val="28"/>
          <w:szCs w:val="28"/>
        </w:rPr>
        <w:t>Experiment 1: Alkalische Fettspaltung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254"/>
        <w:gridCol w:w="4677"/>
      </w:tblGrid>
      <w:tr w:rsidR="00224B79" w:rsidRPr="003F24FE" w14:paraId="654A6D65" w14:textId="77777777" w:rsidTr="00A900A0">
        <w:trPr>
          <w:trHeight w:val="649"/>
          <w:jc w:val="center"/>
        </w:trPr>
        <w:tc>
          <w:tcPr>
            <w:tcW w:w="4254" w:type="dxa"/>
            <w:vAlign w:val="center"/>
          </w:tcPr>
          <w:p w14:paraId="73248D57" w14:textId="77777777" w:rsidR="00224B79" w:rsidRPr="003F24FE" w:rsidRDefault="00224B79" w:rsidP="00D62FC2">
            <w:pPr>
              <w:spacing w:after="40" w:line="259" w:lineRule="auto"/>
              <w:rPr>
                <w:rFonts w:cs="Arial"/>
                <w:b/>
                <w:sz w:val="24"/>
                <w:szCs w:val="24"/>
              </w:rPr>
            </w:pPr>
            <w:r w:rsidRPr="003F24FE">
              <w:rPr>
                <w:rFonts w:cs="Arial"/>
                <w:b/>
                <w:sz w:val="24"/>
                <w:szCs w:val="24"/>
              </w:rPr>
              <w:t xml:space="preserve">Geräte </w:t>
            </w:r>
          </w:p>
        </w:tc>
        <w:tc>
          <w:tcPr>
            <w:tcW w:w="4677" w:type="dxa"/>
            <w:vAlign w:val="center"/>
          </w:tcPr>
          <w:p w14:paraId="5C4F3252" w14:textId="77777777" w:rsidR="00224B79" w:rsidRPr="003F24FE" w:rsidRDefault="00224B79" w:rsidP="00D62FC2">
            <w:pPr>
              <w:spacing w:after="40" w:line="259" w:lineRule="auto"/>
              <w:rPr>
                <w:rFonts w:cs="Arial"/>
                <w:b/>
                <w:sz w:val="24"/>
                <w:szCs w:val="24"/>
              </w:rPr>
            </w:pPr>
            <w:r w:rsidRPr="003F24FE">
              <w:rPr>
                <w:rFonts w:cs="Arial"/>
                <w:b/>
                <w:sz w:val="24"/>
                <w:szCs w:val="24"/>
              </w:rPr>
              <w:t>Chemikalien</w:t>
            </w:r>
          </w:p>
        </w:tc>
      </w:tr>
      <w:tr w:rsidR="00224B79" w:rsidRPr="003F24FE" w14:paraId="50AE80EC" w14:textId="77777777" w:rsidTr="007924A7">
        <w:trPr>
          <w:trHeight w:val="1395"/>
          <w:jc w:val="center"/>
        </w:trPr>
        <w:tc>
          <w:tcPr>
            <w:tcW w:w="4254" w:type="dxa"/>
          </w:tcPr>
          <w:p w14:paraId="7353B453" w14:textId="77777777" w:rsidR="00224B79" w:rsidRPr="00D62FC2" w:rsidRDefault="00224B79" w:rsidP="007924A7">
            <w:pPr>
              <w:spacing w:line="259" w:lineRule="auto"/>
              <w:rPr>
                <w:rFonts w:cs="Arial"/>
              </w:rPr>
            </w:pPr>
            <w:r w:rsidRPr="00D62FC2">
              <w:rPr>
                <w:rFonts w:cs="Arial"/>
              </w:rPr>
              <w:t>Reagenzgläser</w:t>
            </w:r>
          </w:p>
          <w:p w14:paraId="6D39BEEC" w14:textId="77777777" w:rsidR="00224B79" w:rsidRPr="00D62FC2" w:rsidRDefault="00224B79" w:rsidP="007924A7">
            <w:pPr>
              <w:spacing w:line="259" w:lineRule="auto"/>
              <w:rPr>
                <w:rFonts w:cs="Arial"/>
              </w:rPr>
            </w:pPr>
            <w:r w:rsidRPr="00D62FC2">
              <w:rPr>
                <w:rFonts w:cs="Arial"/>
              </w:rPr>
              <w:t xml:space="preserve">Becherglas (250 </w:t>
            </w:r>
            <w:proofErr w:type="spellStart"/>
            <w:r w:rsidRPr="00D62FC2">
              <w:rPr>
                <w:rFonts w:cs="Arial"/>
              </w:rPr>
              <w:t>mL</w:t>
            </w:r>
            <w:proofErr w:type="spellEnd"/>
            <w:r w:rsidRPr="00D62FC2">
              <w:rPr>
                <w:rFonts w:cs="Arial"/>
              </w:rPr>
              <w:t>)</w:t>
            </w:r>
          </w:p>
          <w:p w14:paraId="4E410A8A" w14:textId="36A4FB20" w:rsidR="00224B79" w:rsidRPr="00D62FC2" w:rsidRDefault="00224B79" w:rsidP="007924A7">
            <w:pPr>
              <w:spacing w:line="259" w:lineRule="auto"/>
              <w:rPr>
                <w:rFonts w:cs="Arial"/>
              </w:rPr>
            </w:pPr>
            <w:r w:rsidRPr="00D62FC2">
              <w:rPr>
                <w:rFonts w:cs="Arial"/>
              </w:rPr>
              <w:t>Pipetten</w:t>
            </w:r>
          </w:p>
        </w:tc>
        <w:tc>
          <w:tcPr>
            <w:tcW w:w="4677" w:type="dxa"/>
          </w:tcPr>
          <w:p w14:paraId="303E2926" w14:textId="77777777" w:rsidR="00224B79" w:rsidRPr="00D62FC2" w:rsidRDefault="00224B79" w:rsidP="007924A7">
            <w:pPr>
              <w:spacing w:line="259" w:lineRule="auto"/>
              <w:rPr>
                <w:rFonts w:cs="Arial"/>
              </w:rPr>
            </w:pPr>
            <w:r w:rsidRPr="00D62FC2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194CC8D" wp14:editId="2E47E1AD">
                  <wp:simplePos x="0" y="0"/>
                  <wp:positionH relativeFrom="column">
                    <wp:posOffset>2150110</wp:posOffset>
                  </wp:positionH>
                  <wp:positionV relativeFrom="paragraph">
                    <wp:posOffset>159067</wp:posOffset>
                  </wp:positionV>
                  <wp:extent cx="253172" cy="253172"/>
                  <wp:effectExtent l="0" t="0" r="0" b="0"/>
                  <wp:wrapNone/>
                  <wp:docPr id="1227728041" name="Grafik 4" descr="Säure tropft auf Haut und Me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äure tropft auf Haut und Me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72" cy="25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2FC2">
              <w:rPr>
                <w:rFonts w:cs="Arial"/>
              </w:rPr>
              <w:t>Fett/Öl</w:t>
            </w:r>
          </w:p>
          <w:p w14:paraId="5BBD688D" w14:textId="77777777" w:rsidR="00224B79" w:rsidRPr="00D62FC2" w:rsidRDefault="00224B79" w:rsidP="007924A7">
            <w:pPr>
              <w:spacing w:line="259" w:lineRule="auto"/>
              <w:ind w:left="170" w:hanging="170"/>
              <w:rPr>
                <w:rFonts w:cs="Arial"/>
              </w:rPr>
            </w:pPr>
            <w:r w:rsidRPr="00D62FC2">
              <w:rPr>
                <w:rFonts w:cs="Arial"/>
              </w:rPr>
              <w:t xml:space="preserve">Natriumhydroxidlösung (0,1 </w:t>
            </w:r>
            <w:proofErr w:type="spellStart"/>
            <w:r w:rsidRPr="00D62FC2">
              <w:rPr>
                <w:rFonts w:cs="Arial"/>
              </w:rPr>
              <w:t>mol</w:t>
            </w:r>
            <w:proofErr w:type="spellEnd"/>
            <w:r w:rsidRPr="00D62FC2">
              <w:rPr>
                <w:rFonts w:cs="Arial"/>
              </w:rPr>
              <w:t xml:space="preserve">/L) </w:t>
            </w:r>
          </w:p>
          <w:p w14:paraId="0C60C995" w14:textId="77777777" w:rsidR="00224B79" w:rsidRPr="00D62FC2" w:rsidRDefault="00224B79" w:rsidP="007924A7">
            <w:pPr>
              <w:spacing w:line="259" w:lineRule="auto"/>
              <w:rPr>
                <w:rFonts w:cs="Arial"/>
              </w:rPr>
            </w:pPr>
            <w:r w:rsidRPr="00D62FC2"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21D107AE" wp14:editId="49A70301">
                  <wp:simplePos x="0" y="0"/>
                  <wp:positionH relativeFrom="column">
                    <wp:posOffset>717233</wp:posOffset>
                  </wp:positionH>
                  <wp:positionV relativeFrom="paragraph">
                    <wp:posOffset>5080</wp:posOffset>
                  </wp:positionV>
                  <wp:extent cx="179070" cy="179070"/>
                  <wp:effectExtent l="0" t="0" r="0" b="0"/>
                  <wp:wrapNone/>
                  <wp:docPr id="1362401338" name="Grafik 3" descr="Ausrufe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usrufe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907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2FC2">
              <w:rPr>
                <w:rFonts w:cs="Arial"/>
              </w:rPr>
              <w:t xml:space="preserve">Ethanol </w:t>
            </w:r>
            <w:r w:rsidRPr="00D62FC2">
              <w:rPr>
                <w:noProof/>
                <w:position w:val="-6"/>
              </w:rPr>
              <w:drawing>
                <wp:inline distT="0" distB="0" distL="0" distR="0" wp14:anchorId="5465E207" wp14:editId="639D09F9">
                  <wp:extent cx="182880" cy="182880"/>
                  <wp:effectExtent l="0" t="0" r="0" b="0"/>
                  <wp:docPr id="11" name="Grafik 5" descr="GHS 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GHS 0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FC2">
              <w:rPr>
                <w:rFonts w:cs="Arial"/>
              </w:rPr>
              <w:t xml:space="preserve"> </w:t>
            </w:r>
          </w:p>
          <w:p w14:paraId="7822233B" w14:textId="77777777" w:rsidR="00224B79" w:rsidRPr="00D62FC2" w:rsidRDefault="00224B79" w:rsidP="007924A7">
            <w:pPr>
              <w:rPr>
                <w:rFonts w:cs="Arial"/>
              </w:rPr>
            </w:pPr>
            <w:r w:rsidRPr="00D62FC2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1A9470B9" wp14:editId="32E8B101">
                  <wp:simplePos x="0" y="0"/>
                  <wp:positionH relativeFrom="column">
                    <wp:posOffset>1636078</wp:posOffset>
                  </wp:positionH>
                  <wp:positionV relativeFrom="paragraph">
                    <wp:posOffset>15240</wp:posOffset>
                  </wp:positionV>
                  <wp:extent cx="179070" cy="179070"/>
                  <wp:effectExtent l="0" t="0" r="0" b="0"/>
                  <wp:wrapNone/>
                  <wp:docPr id="33371475" name="Grafik 3" descr="Ausrufe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usrufe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907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D62FC2">
              <w:rPr>
                <w:rFonts w:cs="Arial"/>
              </w:rPr>
              <w:t>Phenolphthaleinlösung</w:t>
            </w:r>
            <w:proofErr w:type="spellEnd"/>
            <w:r w:rsidRPr="00D62FC2">
              <w:rPr>
                <w:rFonts w:cs="Arial"/>
              </w:rPr>
              <w:t xml:space="preserve"> </w:t>
            </w:r>
            <w:r w:rsidRPr="00D62FC2">
              <w:rPr>
                <w:noProof/>
                <w:position w:val="-6"/>
              </w:rPr>
              <w:drawing>
                <wp:inline distT="0" distB="0" distL="0" distR="0" wp14:anchorId="7F78E777" wp14:editId="5C54BBF0">
                  <wp:extent cx="182880" cy="182880"/>
                  <wp:effectExtent l="0" t="0" r="0" b="0"/>
                  <wp:docPr id="1409267466" name="Grafik 5" descr="GHS 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GHS 0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FC2">
              <w:rPr>
                <w:rFonts w:cs="Arial"/>
              </w:rPr>
              <w:t xml:space="preserve"> </w:t>
            </w:r>
          </w:p>
        </w:tc>
      </w:tr>
    </w:tbl>
    <w:p w14:paraId="29F8B26B" w14:textId="19131F01" w:rsidR="00224B79" w:rsidRPr="003F24FE" w:rsidRDefault="00752B79" w:rsidP="00224B79">
      <w:pPr>
        <w:spacing w:before="240" w:after="120" w:line="240" w:lineRule="auto"/>
        <w:rPr>
          <w:b/>
          <w:bCs/>
          <w:sz w:val="24"/>
          <w:szCs w:val="24"/>
        </w:rPr>
      </w:pPr>
      <w:r w:rsidRPr="003F24FE">
        <w:rPr>
          <w:b/>
          <w:bCs/>
          <w:sz w:val="24"/>
          <w:szCs w:val="24"/>
        </w:rPr>
        <w:t>D</w:t>
      </w:r>
      <w:r w:rsidR="00224B79" w:rsidRPr="003F24FE">
        <w:rPr>
          <w:b/>
          <w:bCs/>
          <w:sz w:val="24"/>
          <w:szCs w:val="24"/>
        </w:rPr>
        <w:t>urchführung:</w:t>
      </w:r>
    </w:p>
    <w:p w14:paraId="6CE2F795" w14:textId="77777777" w:rsidR="00224B79" w:rsidRPr="00A900A0" w:rsidRDefault="00224B79" w:rsidP="00224B79">
      <w:pPr>
        <w:numPr>
          <w:ilvl w:val="0"/>
          <w:numId w:val="3"/>
        </w:numPr>
        <w:spacing w:before="240" w:after="120" w:line="240" w:lineRule="auto"/>
        <w:ind w:left="714" w:hanging="357"/>
        <w:contextualSpacing/>
      </w:pPr>
      <w:r w:rsidRPr="00A900A0">
        <w:t xml:space="preserve">In einem Becherglas werden 3 g Fett zusammen mit 5 ml destilliertem Wasser und einigen Siedesteinchen erhitzt. </w:t>
      </w:r>
    </w:p>
    <w:p w14:paraId="5A410AC2" w14:textId="77777777" w:rsidR="00224B79" w:rsidRPr="00A900A0" w:rsidRDefault="00224B79" w:rsidP="00224B79">
      <w:pPr>
        <w:numPr>
          <w:ilvl w:val="0"/>
          <w:numId w:val="3"/>
        </w:numPr>
        <w:spacing w:before="240" w:after="120" w:line="240" w:lineRule="auto"/>
        <w:ind w:left="714" w:hanging="357"/>
        <w:contextualSpacing/>
      </w:pPr>
      <w:r w:rsidRPr="00A900A0">
        <w:t xml:space="preserve">Dann werden 10 ml Natronlauge (w=25%) in kleinen Portionen zugefügt. Die Mischung soll unter ständigem Rühren 20 Minuten auf kleiner Flamme sieden (Vorsicht!!, evtl. starkes Schäumen). Verdampftes Wasser wird ab und zu durch heißes </w:t>
      </w:r>
      <w:proofErr w:type="spellStart"/>
      <w:r w:rsidRPr="00A900A0">
        <w:t>dest</w:t>
      </w:r>
      <w:proofErr w:type="spellEnd"/>
      <w:r w:rsidRPr="00A900A0">
        <w:t xml:space="preserve">. Wasser ersetzt. </w:t>
      </w:r>
    </w:p>
    <w:p w14:paraId="0C46A998" w14:textId="77777777" w:rsidR="00224B79" w:rsidRPr="00A900A0" w:rsidRDefault="00224B79" w:rsidP="00224B79">
      <w:pPr>
        <w:numPr>
          <w:ilvl w:val="0"/>
          <w:numId w:val="3"/>
        </w:numPr>
        <w:spacing w:before="240" w:after="120" w:line="240" w:lineRule="auto"/>
        <w:ind w:left="714" w:hanging="357"/>
        <w:contextualSpacing/>
      </w:pPr>
      <w:r w:rsidRPr="00A900A0">
        <w:t>Nach dem Abkühlen wird tropfenweise konzentrierte Salpetersäure hinzugegeben, bis durch ein Indikatorpapier angezeigt wird, dass die Mischung sauer ist.</w:t>
      </w:r>
    </w:p>
    <w:p w14:paraId="2A015261" w14:textId="77777777" w:rsidR="00B806BF" w:rsidRDefault="00B806BF" w:rsidP="00224B79">
      <w:pPr>
        <w:spacing w:before="240" w:after="120" w:line="240" w:lineRule="auto"/>
        <w:rPr>
          <w:sz w:val="24"/>
          <w:szCs w:val="24"/>
        </w:rPr>
        <w:sectPr w:rsidR="00B806BF">
          <w:head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4B36803" w14:textId="77777777" w:rsidR="00224B79" w:rsidRPr="003F24FE" w:rsidRDefault="00224B79" w:rsidP="00224B79">
      <w:pPr>
        <w:spacing w:before="240" w:after="120" w:line="240" w:lineRule="auto"/>
        <w:rPr>
          <w:sz w:val="24"/>
          <w:szCs w:val="24"/>
        </w:rPr>
      </w:pPr>
    </w:p>
    <w:p w14:paraId="3FC49BC1" w14:textId="5EFDB3BC" w:rsidR="00224B79" w:rsidRPr="008B343B" w:rsidRDefault="00224B79" w:rsidP="00224B79">
      <w:pPr>
        <w:spacing w:after="240"/>
        <w:rPr>
          <w:rFonts w:cs="Arial"/>
          <w:sz w:val="28"/>
          <w:szCs w:val="28"/>
        </w:rPr>
      </w:pPr>
      <w:r w:rsidRPr="008B343B">
        <w:rPr>
          <w:rFonts w:cs="Arial"/>
          <w:sz w:val="28"/>
          <w:szCs w:val="28"/>
        </w:rPr>
        <w:t>Experiment 2: Herstellung der Ammonium-</w:t>
      </w:r>
      <w:proofErr w:type="gramStart"/>
      <w:r w:rsidRPr="008B343B">
        <w:rPr>
          <w:rFonts w:cs="Arial"/>
          <w:sz w:val="28"/>
          <w:szCs w:val="28"/>
        </w:rPr>
        <w:t>Cer(</w:t>
      </w:r>
      <w:proofErr w:type="gramEnd"/>
      <w:r w:rsidRPr="008B343B">
        <w:rPr>
          <w:rFonts w:cs="Arial"/>
          <w:sz w:val="28"/>
          <w:szCs w:val="28"/>
        </w:rPr>
        <w:t>IV)-nitrat-Lösung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254"/>
        <w:gridCol w:w="4677"/>
      </w:tblGrid>
      <w:tr w:rsidR="00224B79" w:rsidRPr="003F24FE" w14:paraId="3E6A1B1D" w14:textId="77777777" w:rsidTr="00A900A0">
        <w:trPr>
          <w:trHeight w:val="592"/>
          <w:jc w:val="center"/>
        </w:trPr>
        <w:tc>
          <w:tcPr>
            <w:tcW w:w="4254" w:type="dxa"/>
            <w:vAlign w:val="center"/>
          </w:tcPr>
          <w:p w14:paraId="18AD2610" w14:textId="77777777" w:rsidR="00224B79" w:rsidRPr="003F24FE" w:rsidRDefault="00224B79" w:rsidP="00A900A0">
            <w:pPr>
              <w:spacing w:after="40" w:line="259" w:lineRule="auto"/>
              <w:rPr>
                <w:rFonts w:cs="Arial"/>
                <w:b/>
                <w:sz w:val="24"/>
                <w:szCs w:val="24"/>
              </w:rPr>
            </w:pPr>
            <w:r w:rsidRPr="003F24FE">
              <w:rPr>
                <w:rFonts w:cs="Arial"/>
                <w:b/>
                <w:sz w:val="24"/>
                <w:szCs w:val="24"/>
              </w:rPr>
              <w:t xml:space="preserve">Geräte </w:t>
            </w:r>
          </w:p>
        </w:tc>
        <w:tc>
          <w:tcPr>
            <w:tcW w:w="4677" w:type="dxa"/>
            <w:vAlign w:val="center"/>
          </w:tcPr>
          <w:p w14:paraId="4599F573" w14:textId="77777777" w:rsidR="00224B79" w:rsidRPr="003F24FE" w:rsidRDefault="00224B79" w:rsidP="00A900A0">
            <w:pPr>
              <w:spacing w:after="40" w:line="259" w:lineRule="auto"/>
              <w:rPr>
                <w:rFonts w:cs="Arial"/>
                <w:b/>
                <w:sz w:val="24"/>
                <w:szCs w:val="24"/>
              </w:rPr>
            </w:pPr>
            <w:r w:rsidRPr="003F24FE">
              <w:rPr>
                <w:rFonts w:cs="Arial"/>
                <w:b/>
                <w:sz w:val="24"/>
                <w:szCs w:val="24"/>
              </w:rPr>
              <w:t>Chemikalien</w:t>
            </w:r>
          </w:p>
        </w:tc>
      </w:tr>
      <w:tr w:rsidR="00224B79" w:rsidRPr="003F24FE" w14:paraId="2A271C5A" w14:textId="77777777" w:rsidTr="004650F4">
        <w:trPr>
          <w:trHeight w:val="887"/>
          <w:jc w:val="center"/>
        </w:trPr>
        <w:tc>
          <w:tcPr>
            <w:tcW w:w="4254" w:type="dxa"/>
          </w:tcPr>
          <w:p w14:paraId="079EF551" w14:textId="2176FDBC" w:rsidR="00224B79" w:rsidRPr="003F24FE" w:rsidRDefault="00224B79" w:rsidP="007924A7">
            <w:pPr>
              <w:spacing w:line="259" w:lineRule="auto"/>
              <w:rPr>
                <w:rFonts w:cs="Arial"/>
                <w:sz w:val="24"/>
                <w:szCs w:val="24"/>
              </w:rPr>
            </w:pPr>
            <w:r w:rsidRPr="003F24FE">
              <w:rPr>
                <w:rFonts w:cs="Arial"/>
                <w:sz w:val="24"/>
                <w:szCs w:val="24"/>
              </w:rPr>
              <w:t>Reagenzglas</w:t>
            </w:r>
          </w:p>
          <w:p w14:paraId="447CD1D4" w14:textId="6664C70B" w:rsidR="00224B79" w:rsidRPr="003F24FE" w:rsidRDefault="00224B79" w:rsidP="00224B79">
            <w:pPr>
              <w:spacing w:line="259" w:lineRule="auto"/>
              <w:rPr>
                <w:rFonts w:cs="Arial"/>
                <w:sz w:val="24"/>
                <w:szCs w:val="24"/>
              </w:rPr>
            </w:pPr>
            <w:r w:rsidRPr="003F24FE">
              <w:rPr>
                <w:rFonts w:cs="Arial"/>
                <w:sz w:val="24"/>
                <w:szCs w:val="24"/>
              </w:rPr>
              <w:t xml:space="preserve">Pipette </w:t>
            </w:r>
          </w:p>
        </w:tc>
        <w:tc>
          <w:tcPr>
            <w:tcW w:w="4677" w:type="dxa"/>
          </w:tcPr>
          <w:p w14:paraId="7782A6F1" w14:textId="35303D24" w:rsidR="00224B79" w:rsidRPr="003F24FE" w:rsidRDefault="00A900A0" w:rsidP="007924A7">
            <w:pPr>
              <w:spacing w:line="259" w:lineRule="auto"/>
              <w:ind w:left="170" w:hanging="170"/>
              <w:rPr>
                <w:rFonts w:cs="Arial"/>
                <w:sz w:val="24"/>
                <w:szCs w:val="24"/>
              </w:rPr>
            </w:pPr>
            <w:r w:rsidRPr="003F24FE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9EE1F17" wp14:editId="6AF7B74A">
                  <wp:simplePos x="0" y="0"/>
                  <wp:positionH relativeFrom="column">
                    <wp:posOffset>1422083</wp:posOffset>
                  </wp:positionH>
                  <wp:positionV relativeFrom="paragraph">
                    <wp:posOffset>172085</wp:posOffset>
                  </wp:positionV>
                  <wp:extent cx="253172" cy="253172"/>
                  <wp:effectExtent l="0" t="0" r="0" b="0"/>
                  <wp:wrapNone/>
                  <wp:docPr id="1246438565" name="Grafik 4" descr="Säure tropft auf Haut und Me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äure tropft auf Haut und Me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72" cy="25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24F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05482A" wp14:editId="1AE61B79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-20320</wp:posOffset>
                  </wp:positionV>
                  <wp:extent cx="242291" cy="242291"/>
                  <wp:effectExtent l="0" t="0" r="5715" b="5715"/>
                  <wp:wrapNone/>
                  <wp:docPr id="1441747425" name="Grafik 5" descr="Toter Fisch und toter Ba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oter Fisch und toter Ba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91" cy="24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4FE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5390A322" wp14:editId="7DF62CF4">
                  <wp:simplePos x="0" y="0"/>
                  <wp:positionH relativeFrom="column">
                    <wp:posOffset>2335213</wp:posOffset>
                  </wp:positionH>
                  <wp:positionV relativeFrom="paragraph">
                    <wp:posOffset>-318</wp:posOffset>
                  </wp:positionV>
                  <wp:extent cx="212141" cy="212141"/>
                  <wp:effectExtent l="0" t="0" r="0" b="0"/>
                  <wp:wrapNone/>
                  <wp:docPr id="474742569" name="Grafik 4" descr="Säure tropft auf Haut und Me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äure tropft auf Haut und Me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41" cy="21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24F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B3D81C" wp14:editId="0ACC2E6E">
                  <wp:simplePos x="0" y="0"/>
                  <wp:positionH relativeFrom="column">
                    <wp:posOffset>2069148</wp:posOffset>
                  </wp:positionH>
                  <wp:positionV relativeFrom="paragraph">
                    <wp:posOffset>6350</wp:posOffset>
                  </wp:positionV>
                  <wp:extent cx="229240" cy="215389"/>
                  <wp:effectExtent l="0" t="0" r="0" b="0"/>
                  <wp:wrapNone/>
                  <wp:docPr id="893871007" name="Grafik 3" descr="Ausrufe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usrufe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240" cy="21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4FE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C4349C8" wp14:editId="2B796EA7">
                  <wp:simplePos x="0" y="0"/>
                  <wp:positionH relativeFrom="column">
                    <wp:posOffset>1851660</wp:posOffset>
                  </wp:positionH>
                  <wp:positionV relativeFrom="paragraph">
                    <wp:posOffset>318</wp:posOffset>
                  </wp:positionV>
                  <wp:extent cx="204470" cy="211455"/>
                  <wp:effectExtent l="0" t="0" r="5080" b="0"/>
                  <wp:wrapSquare wrapText="bothSides"/>
                  <wp:docPr id="1782578295" name="Grafik 5" descr="GHS 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GHS 0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4B79" w:rsidRPr="003F24FE">
              <w:rPr>
                <w:rFonts w:cs="Arial"/>
                <w:sz w:val="24"/>
                <w:szCs w:val="24"/>
              </w:rPr>
              <w:t>Ammonium-</w:t>
            </w:r>
            <w:proofErr w:type="gramStart"/>
            <w:r w:rsidR="00224B79" w:rsidRPr="003F24FE">
              <w:rPr>
                <w:rFonts w:cs="Arial"/>
                <w:sz w:val="24"/>
                <w:szCs w:val="24"/>
              </w:rPr>
              <w:t>Cer(</w:t>
            </w:r>
            <w:proofErr w:type="gramEnd"/>
            <w:r w:rsidR="00224B79" w:rsidRPr="003F24FE">
              <w:rPr>
                <w:rFonts w:cs="Arial"/>
                <w:sz w:val="24"/>
                <w:szCs w:val="24"/>
              </w:rPr>
              <w:t>IV)-nitrat</w:t>
            </w:r>
          </w:p>
          <w:p w14:paraId="668C29A9" w14:textId="793A8A35" w:rsidR="00224B79" w:rsidRPr="003F24FE" w:rsidRDefault="00224B79" w:rsidP="007924A7">
            <w:pPr>
              <w:rPr>
                <w:rFonts w:cs="Arial"/>
                <w:sz w:val="24"/>
                <w:szCs w:val="24"/>
              </w:rPr>
            </w:pPr>
            <w:r w:rsidRPr="003F24FE">
              <w:rPr>
                <w:rFonts w:cs="Arial"/>
                <w:sz w:val="24"/>
                <w:szCs w:val="24"/>
              </w:rPr>
              <w:t xml:space="preserve">Salpetersäure </w:t>
            </w:r>
            <w:r w:rsidR="00DB6A69">
              <w:rPr>
                <w:rFonts w:cs="Arial"/>
                <w:sz w:val="24"/>
                <w:szCs w:val="24"/>
              </w:rPr>
              <w:t xml:space="preserve">(10 </w:t>
            </w:r>
            <w:r w:rsidR="00F56682">
              <w:rPr>
                <w:rFonts w:cs="Arial"/>
                <w:sz w:val="24"/>
                <w:szCs w:val="24"/>
              </w:rPr>
              <w:t>%)</w:t>
            </w:r>
          </w:p>
        </w:tc>
      </w:tr>
    </w:tbl>
    <w:p w14:paraId="16685D8A" w14:textId="77777777" w:rsidR="00224B79" w:rsidRDefault="00224B79" w:rsidP="00224B79">
      <w:pPr>
        <w:rPr>
          <w:rFonts w:cs="Arial"/>
          <w:sz w:val="24"/>
          <w:szCs w:val="24"/>
        </w:rPr>
      </w:pPr>
    </w:p>
    <w:p w14:paraId="0BA9B057" w14:textId="590C1E30" w:rsidR="00DE4BA5" w:rsidRPr="003F24FE" w:rsidRDefault="003F24FE" w:rsidP="003F24FE">
      <w:pPr>
        <w:spacing w:before="240" w:after="120" w:line="240" w:lineRule="auto"/>
        <w:rPr>
          <w:rFonts w:cs="Arial"/>
          <w:b/>
          <w:bCs/>
          <w:sz w:val="24"/>
          <w:szCs w:val="24"/>
        </w:rPr>
      </w:pPr>
      <w:r w:rsidRPr="003F24FE">
        <w:rPr>
          <w:b/>
          <w:bCs/>
          <w:sz w:val="24"/>
          <w:szCs w:val="24"/>
        </w:rPr>
        <w:t>Durchführung</w:t>
      </w:r>
      <w:r w:rsidR="00B35637" w:rsidRPr="003F24FE">
        <w:rPr>
          <w:rFonts w:cs="Arial"/>
          <w:b/>
          <w:bCs/>
          <w:sz w:val="24"/>
          <w:szCs w:val="24"/>
        </w:rPr>
        <w:t xml:space="preserve">: </w:t>
      </w:r>
    </w:p>
    <w:p w14:paraId="54857DE1" w14:textId="0AB38C84" w:rsidR="00B35637" w:rsidRPr="00A900A0" w:rsidRDefault="00F56682" w:rsidP="003F24FE">
      <w:pPr>
        <w:rPr>
          <w:rFonts w:cs="Arial"/>
        </w:rPr>
      </w:pPr>
      <w:r w:rsidRPr="00A900A0">
        <w:rPr>
          <w:rFonts w:cs="Arial"/>
        </w:rPr>
        <w:t>3</w:t>
      </w:r>
      <w:r w:rsidR="00B35637" w:rsidRPr="00A900A0">
        <w:rPr>
          <w:rFonts w:cs="Arial"/>
        </w:rPr>
        <w:t xml:space="preserve"> g Ammonium-</w:t>
      </w:r>
      <w:proofErr w:type="gramStart"/>
      <w:r w:rsidR="00B35637" w:rsidRPr="00A900A0">
        <w:rPr>
          <w:rFonts w:cs="Arial"/>
        </w:rPr>
        <w:t>Cer(</w:t>
      </w:r>
      <w:proofErr w:type="gramEnd"/>
      <w:r w:rsidR="00B35637" w:rsidRPr="00A900A0">
        <w:rPr>
          <w:rFonts w:cs="Arial"/>
        </w:rPr>
        <w:t xml:space="preserve">IV)-Nitrat werden in </w:t>
      </w:r>
      <w:r w:rsidRPr="00A900A0">
        <w:rPr>
          <w:rFonts w:cs="Arial"/>
        </w:rPr>
        <w:t>7,5</w:t>
      </w:r>
      <w:r w:rsidR="00B35637" w:rsidRPr="00A900A0">
        <w:rPr>
          <w:rFonts w:cs="Arial"/>
        </w:rPr>
        <w:t xml:space="preserve"> </w:t>
      </w:r>
      <w:proofErr w:type="spellStart"/>
      <w:r w:rsidR="00B35637" w:rsidRPr="00A900A0">
        <w:rPr>
          <w:rFonts w:cs="Arial"/>
        </w:rPr>
        <w:t>m</w:t>
      </w:r>
      <w:r w:rsidR="003A3D92" w:rsidRPr="00A900A0">
        <w:rPr>
          <w:rFonts w:cs="Arial"/>
        </w:rPr>
        <w:t>L</w:t>
      </w:r>
      <w:proofErr w:type="spellEnd"/>
      <w:r w:rsidR="00B35637" w:rsidRPr="00A900A0">
        <w:rPr>
          <w:rFonts w:cs="Arial"/>
        </w:rPr>
        <w:t xml:space="preserve"> Salpetersäure</w:t>
      </w:r>
      <w:r w:rsidR="0027194E" w:rsidRPr="00A900A0">
        <w:rPr>
          <w:rFonts w:cs="Arial"/>
        </w:rPr>
        <w:t xml:space="preserve"> </w:t>
      </w:r>
      <w:r w:rsidR="00B35637" w:rsidRPr="00A900A0">
        <w:rPr>
          <w:rFonts w:cs="Arial"/>
        </w:rPr>
        <w:t>(1</w:t>
      </w:r>
      <w:r w:rsidR="003A3D92" w:rsidRPr="00A900A0">
        <w:rPr>
          <w:rFonts w:cs="Arial"/>
        </w:rPr>
        <w:t>0</w:t>
      </w:r>
      <w:r w:rsidR="00B35637" w:rsidRPr="00A900A0">
        <w:rPr>
          <w:rFonts w:cs="Arial"/>
        </w:rPr>
        <w:t xml:space="preserve"> %-</w:t>
      </w:r>
      <w:proofErr w:type="spellStart"/>
      <w:r w:rsidR="00B35637" w:rsidRPr="00A900A0">
        <w:rPr>
          <w:rFonts w:cs="Arial"/>
        </w:rPr>
        <w:t>ig</w:t>
      </w:r>
      <w:proofErr w:type="spellEnd"/>
      <w:r w:rsidR="00B35637" w:rsidRPr="00A900A0">
        <w:rPr>
          <w:rFonts w:cs="Arial"/>
        </w:rPr>
        <w:t xml:space="preserve">) </w:t>
      </w:r>
      <w:r w:rsidR="003A3D92" w:rsidRPr="00A900A0">
        <w:rPr>
          <w:rFonts w:cs="Arial"/>
        </w:rPr>
        <w:t>gegeben und geschüttelt. Sollte sich das Salz</w:t>
      </w:r>
      <w:r w:rsidR="00257673" w:rsidRPr="00A900A0">
        <w:rPr>
          <w:rFonts w:cs="Arial"/>
        </w:rPr>
        <w:t xml:space="preserve"> </w:t>
      </w:r>
      <w:r w:rsidR="003A3D92" w:rsidRPr="00A900A0">
        <w:rPr>
          <w:rFonts w:cs="Arial"/>
        </w:rPr>
        <w:t xml:space="preserve">nicht komplett lösen, wird vorsichtig erwärmt. </w:t>
      </w:r>
      <w:r w:rsidR="00B35637" w:rsidRPr="00A900A0">
        <w:rPr>
          <w:rFonts w:cs="Arial"/>
        </w:rPr>
        <w:t>Solange die Lösung gelb gefärbt ist, ist sie verwendbar.</w:t>
      </w:r>
    </w:p>
    <w:p w14:paraId="5530418B" w14:textId="77777777" w:rsidR="00B35637" w:rsidRDefault="00B35637" w:rsidP="00B35637">
      <w:pPr>
        <w:rPr>
          <w:rFonts w:cs="Arial"/>
          <w:sz w:val="24"/>
          <w:szCs w:val="24"/>
        </w:rPr>
      </w:pPr>
    </w:p>
    <w:p w14:paraId="70908D28" w14:textId="4BD44A72" w:rsidR="000B52C2" w:rsidRPr="008B343B" w:rsidRDefault="000B52C2" w:rsidP="000B52C2">
      <w:pPr>
        <w:spacing w:after="240"/>
        <w:rPr>
          <w:rFonts w:cs="Arial"/>
          <w:sz w:val="28"/>
          <w:szCs w:val="28"/>
        </w:rPr>
      </w:pPr>
      <w:r w:rsidRPr="008B343B">
        <w:rPr>
          <w:rFonts w:cs="Arial"/>
          <w:sz w:val="28"/>
          <w:szCs w:val="28"/>
        </w:rPr>
        <w:t>Experiment 3: Herstellung der Ammonium-</w:t>
      </w:r>
      <w:proofErr w:type="gramStart"/>
      <w:r w:rsidRPr="008B343B">
        <w:rPr>
          <w:rFonts w:cs="Arial"/>
          <w:sz w:val="28"/>
          <w:szCs w:val="28"/>
        </w:rPr>
        <w:t>Cer(</w:t>
      </w:r>
      <w:proofErr w:type="gramEnd"/>
      <w:r w:rsidRPr="008B343B">
        <w:rPr>
          <w:rFonts w:cs="Arial"/>
          <w:sz w:val="28"/>
          <w:szCs w:val="28"/>
        </w:rPr>
        <w:t>IV)-nitrat-Lösung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254"/>
        <w:gridCol w:w="4677"/>
      </w:tblGrid>
      <w:tr w:rsidR="000B52C2" w:rsidRPr="003F24FE" w14:paraId="39D1A9F6" w14:textId="77777777" w:rsidTr="00A900A0">
        <w:trPr>
          <w:trHeight w:val="568"/>
          <w:jc w:val="center"/>
        </w:trPr>
        <w:tc>
          <w:tcPr>
            <w:tcW w:w="4254" w:type="dxa"/>
            <w:vAlign w:val="center"/>
          </w:tcPr>
          <w:p w14:paraId="74843B7A" w14:textId="77777777" w:rsidR="000B52C2" w:rsidRPr="003F24FE" w:rsidRDefault="000B52C2" w:rsidP="00A900A0">
            <w:pPr>
              <w:spacing w:after="40" w:line="259" w:lineRule="auto"/>
              <w:rPr>
                <w:rFonts w:cs="Arial"/>
                <w:b/>
                <w:sz w:val="24"/>
                <w:szCs w:val="24"/>
              </w:rPr>
            </w:pPr>
            <w:r w:rsidRPr="003F24FE">
              <w:rPr>
                <w:rFonts w:cs="Arial"/>
                <w:b/>
                <w:sz w:val="24"/>
                <w:szCs w:val="24"/>
              </w:rPr>
              <w:t xml:space="preserve">Geräte </w:t>
            </w:r>
          </w:p>
        </w:tc>
        <w:tc>
          <w:tcPr>
            <w:tcW w:w="4677" w:type="dxa"/>
            <w:vAlign w:val="center"/>
          </w:tcPr>
          <w:p w14:paraId="0FEAB295" w14:textId="77777777" w:rsidR="000B52C2" w:rsidRPr="003F24FE" w:rsidRDefault="000B52C2" w:rsidP="00A900A0">
            <w:pPr>
              <w:spacing w:after="40" w:line="259" w:lineRule="auto"/>
              <w:rPr>
                <w:rFonts w:cs="Arial"/>
                <w:b/>
                <w:sz w:val="24"/>
                <w:szCs w:val="24"/>
              </w:rPr>
            </w:pPr>
            <w:r w:rsidRPr="003F24FE">
              <w:rPr>
                <w:rFonts w:cs="Arial"/>
                <w:b/>
                <w:sz w:val="24"/>
                <w:szCs w:val="24"/>
              </w:rPr>
              <w:t>Chemikalien</w:t>
            </w:r>
          </w:p>
        </w:tc>
      </w:tr>
      <w:tr w:rsidR="000B52C2" w:rsidRPr="003F24FE" w14:paraId="1C868D0C" w14:textId="77777777" w:rsidTr="007924A7">
        <w:trPr>
          <w:trHeight w:val="887"/>
          <w:jc w:val="center"/>
        </w:trPr>
        <w:tc>
          <w:tcPr>
            <w:tcW w:w="4254" w:type="dxa"/>
          </w:tcPr>
          <w:p w14:paraId="3B72262C" w14:textId="77777777" w:rsidR="000B52C2" w:rsidRPr="00A900A0" w:rsidRDefault="000B52C2" w:rsidP="007924A7">
            <w:pPr>
              <w:spacing w:line="259" w:lineRule="auto"/>
              <w:rPr>
                <w:rFonts w:cs="Arial"/>
              </w:rPr>
            </w:pPr>
            <w:r w:rsidRPr="00A900A0">
              <w:rPr>
                <w:rFonts w:cs="Arial"/>
              </w:rPr>
              <w:t>Reagenzglas</w:t>
            </w:r>
          </w:p>
          <w:p w14:paraId="252F3DBA" w14:textId="77777777" w:rsidR="000B52C2" w:rsidRPr="00A900A0" w:rsidRDefault="000B52C2" w:rsidP="007924A7">
            <w:pPr>
              <w:spacing w:line="259" w:lineRule="auto"/>
              <w:rPr>
                <w:rFonts w:cs="Arial"/>
              </w:rPr>
            </w:pPr>
            <w:r w:rsidRPr="00A900A0">
              <w:rPr>
                <w:rFonts w:cs="Arial"/>
              </w:rPr>
              <w:t xml:space="preserve">Pipette </w:t>
            </w:r>
          </w:p>
        </w:tc>
        <w:tc>
          <w:tcPr>
            <w:tcW w:w="4677" w:type="dxa"/>
          </w:tcPr>
          <w:p w14:paraId="205FD6F3" w14:textId="241B6592" w:rsidR="000B52C2" w:rsidRPr="00A900A0" w:rsidRDefault="008B343B" w:rsidP="00690312">
            <w:pPr>
              <w:spacing w:line="259" w:lineRule="auto"/>
              <w:rPr>
                <w:rFonts w:cs="Arial"/>
              </w:rPr>
            </w:pPr>
            <w:r w:rsidRPr="00A900A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633ADF8" wp14:editId="08D3EF17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177483</wp:posOffset>
                  </wp:positionV>
                  <wp:extent cx="242291" cy="242291"/>
                  <wp:effectExtent l="0" t="0" r="5715" b="5715"/>
                  <wp:wrapNone/>
                  <wp:docPr id="1702652542" name="Grafik 5" descr="Toter Fisch und toter Ba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oter Fisch und toter Ba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91" cy="24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00A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515C9B" wp14:editId="7E3A4F06">
                  <wp:simplePos x="0" y="0"/>
                  <wp:positionH relativeFrom="column">
                    <wp:posOffset>1099502</wp:posOffset>
                  </wp:positionH>
                  <wp:positionV relativeFrom="paragraph">
                    <wp:posOffset>184150</wp:posOffset>
                  </wp:positionV>
                  <wp:extent cx="229240" cy="215389"/>
                  <wp:effectExtent l="0" t="0" r="0" b="0"/>
                  <wp:wrapNone/>
                  <wp:docPr id="404075478" name="Grafik 3" descr="Ausrufe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usrufe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240" cy="21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00A0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5F509E0" wp14:editId="727EB4BD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179705</wp:posOffset>
                  </wp:positionV>
                  <wp:extent cx="224463" cy="224463"/>
                  <wp:effectExtent l="0" t="0" r="4445" b="4445"/>
                  <wp:wrapNone/>
                  <wp:docPr id="1969256703" name="Grafik 4" descr="Säure tropft auf Haut und Me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äure tropft auf Haut und Me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63" cy="22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00A0"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55E0C7B2" wp14:editId="0988E387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173355</wp:posOffset>
                  </wp:positionV>
                  <wp:extent cx="226695" cy="226695"/>
                  <wp:effectExtent l="0" t="0" r="1905" b="1905"/>
                  <wp:wrapNone/>
                  <wp:docPr id="219528178" name="Grafik 5" descr="GHS 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GHS 0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52C2" w:rsidRPr="00A900A0">
              <w:rPr>
                <w:rFonts w:cs="Arial"/>
              </w:rPr>
              <w:t>Ammonium-</w:t>
            </w:r>
            <w:proofErr w:type="gramStart"/>
            <w:r w:rsidR="000B52C2" w:rsidRPr="00A900A0">
              <w:rPr>
                <w:rFonts w:cs="Arial"/>
              </w:rPr>
              <w:t>Cer(</w:t>
            </w:r>
            <w:proofErr w:type="gramEnd"/>
            <w:r w:rsidR="000B52C2" w:rsidRPr="00A900A0">
              <w:rPr>
                <w:rFonts w:cs="Arial"/>
              </w:rPr>
              <w:t>IV)-nitrat</w:t>
            </w:r>
            <w:r w:rsidR="005B0E07" w:rsidRPr="00A900A0">
              <w:rPr>
                <w:rFonts w:cs="Arial"/>
              </w:rPr>
              <w:t>-</w:t>
            </w:r>
            <w:r w:rsidR="00690312" w:rsidRPr="00A900A0">
              <w:rPr>
                <w:rFonts w:cs="Arial"/>
              </w:rPr>
              <w:br/>
            </w:r>
            <w:r w:rsidR="005B0E07" w:rsidRPr="00A900A0">
              <w:rPr>
                <w:rFonts w:cs="Arial"/>
              </w:rPr>
              <w:t>Lösung</w:t>
            </w:r>
            <w:r w:rsidR="000B52C2" w:rsidRPr="00A900A0">
              <w:rPr>
                <w:rFonts w:cs="Arial"/>
              </w:rPr>
              <w:t xml:space="preserve">  </w:t>
            </w:r>
          </w:p>
          <w:p w14:paraId="17C5DB9B" w14:textId="1C95315A" w:rsidR="000B52C2" w:rsidRPr="00A900A0" w:rsidRDefault="005B0E07" w:rsidP="007924A7">
            <w:pPr>
              <w:rPr>
                <w:rFonts w:cs="Arial"/>
              </w:rPr>
            </w:pPr>
            <w:r w:rsidRPr="00A900A0">
              <w:rPr>
                <w:rFonts w:cs="Arial"/>
              </w:rPr>
              <w:t>Lösung aus der Fettspaltung</w:t>
            </w:r>
          </w:p>
        </w:tc>
      </w:tr>
    </w:tbl>
    <w:p w14:paraId="10F70BE8" w14:textId="224547AD" w:rsidR="000B52C2" w:rsidRPr="005B0E07" w:rsidRDefault="005B0E07" w:rsidP="005B0E07">
      <w:pPr>
        <w:spacing w:before="240" w:after="120" w:line="240" w:lineRule="auto"/>
        <w:rPr>
          <w:b/>
          <w:bCs/>
          <w:sz w:val="24"/>
          <w:szCs w:val="24"/>
        </w:rPr>
      </w:pPr>
      <w:r w:rsidRPr="005B0E07">
        <w:rPr>
          <w:b/>
          <w:bCs/>
          <w:sz w:val="24"/>
          <w:szCs w:val="24"/>
        </w:rPr>
        <w:t>Durchführung:</w:t>
      </w:r>
    </w:p>
    <w:p w14:paraId="6580974C" w14:textId="55A36975" w:rsidR="001E0639" w:rsidRPr="00A900A0" w:rsidRDefault="001E0639" w:rsidP="001E0639">
      <w:pPr>
        <w:rPr>
          <w:rFonts w:cs="Arial"/>
        </w:rPr>
      </w:pPr>
      <w:r w:rsidRPr="00A900A0">
        <w:rPr>
          <w:rFonts w:cs="Arial"/>
        </w:rPr>
        <w:t xml:space="preserve">Gib 1ml Probelösung aus dem Experiment </w:t>
      </w:r>
      <w:r w:rsidR="00F512C8" w:rsidRPr="00A900A0">
        <w:rPr>
          <w:rFonts w:cs="Arial"/>
        </w:rPr>
        <w:t>der</w:t>
      </w:r>
      <w:r w:rsidRPr="00A900A0">
        <w:rPr>
          <w:rFonts w:cs="Arial"/>
        </w:rPr>
        <w:t xml:space="preserve"> Fettspaltung in ein Reagenzglas und gib dann einige Tropfen Ammonium-</w:t>
      </w:r>
      <w:proofErr w:type="gramStart"/>
      <w:r w:rsidRPr="00A900A0">
        <w:rPr>
          <w:rFonts w:cs="Arial"/>
        </w:rPr>
        <w:t>Cer(</w:t>
      </w:r>
      <w:proofErr w:type="gramEnd"/>
      <w:r w:rsidRPr="00A900A0">
        <w:rPr>
          <w:rFonts w:cs="Arial"/>
        </w:rPr>
        <w:t>IV)-nitrat-Lösung hinzu. Der Test ist positiv, wenn ein Farbumschlag von gelb nach orangerot erfolgt.</w:t>
      </w:r>
    </w:p>
    <w:p w14:paraId="5B8D356E" w14:textId="04F17F37" w:rsidR="00E56751" w:rsidRPr="00A900A0" w:rsidRDefault="00E56751" w:rsidP="00E56751">
      <w:pPr>
        <w:rPr>
          <w:rFonts w:cs="Arial"/>
        </w:rPr>
      </w:pPr>
      <w:r w:rsidRPr="00A900A0">
        <w:rPr>
          <w:rFonts w:cs="Arial"/>
        </w:rPr>
        <w:t>Hinweis: der orangerote Farbkomplex ist nicht lange beständig.</w:t>
      </w:r>
    </w:p>
    <w:p w14:paraId="3322C0B1" w14:textId="77777777" w:rsidR="00F512C8" w:rsidRPr="00A900A0" w:rsidRDefault="00F512C8" w:rsidP="00E56751">
      <w:pPr>
        <w:rPr>
          <w:rFonts w:cs="Arial"/>
        </w:rPr>
      </w:pPr>
    </w:p>
    <w:p w14:paraId="3A94D8B8" w14:textId="3FAA0D43" w:rsidR="0027194E" w:rsidRPr="00A900A0" w:rsidRDefault="00EF2A86" w:rsidP="00F512C8">
      <w:pPr>
        <w:rPr>
          <w:rFonts w:cs="Arial"/>
        </w:rPr>
      </w:pPr>
      <w:r w:rsidRPr="00A900A0">
        <w:rPr>
          <w:noProof/>
        </w:rPr>
        <w:drawing>
          <wp:anchor distT="0" distB="0" distL="114300" distR="114300" simplePos="0" relativeHeight="251655168" behindDoc="0" locked="0" layoutInCell="1" allowOverlap="1" wp14:anchorId="16507B21" wp14:editId="77B3B59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35355" cy="923290"/>
            <wp:effectExtent l="0" t="0" r="0" b="0"/>
            <wp:wrapSquare wrapText="bothSides"/>
            <wp:docPr id="294879520" name="Grafik 1" descr="Ein Bild, das Muster, Quadrat, Symmetrie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79520" name="Grafik 1" descr="Ein Bild, das Muster, Quadrat, Symmetrie, Pixel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94E" w:rsidRPr="00A900A0">
        <w:rPr>
          <w:rFonts w:cs="Arial"/>
        </w:rPr>
        <w:t xml:space="preserve">Video zur Durchführung: </w:t>
      </w:r>
      <w:hyperlink r:id="rId13" w:history="1">
        <w:r w:rsidR="0027194E" w:rsidRPr="00A900A0">
          <w:rPr>
            <w:rStyle w:val="Hyperlink"/>
            <w:rFonts w:cs="Arial"/>
          </w:rPr>
          <w:t>https://vimeo.com/787662432</w:t>
        </w:r>
      </w:hyperlink>
      <w:r w:rsidR="0027194E" w:rsidRPr="00A900A0">
        <w:rPr>
          <w:rFonts w:cs="Arial"/>
        </w:rPr>
        <w:t xml:space="preserve">  </w:t>
      </w:r>
    </w:p>
    <w:sectPr w:rsidR="0027194E" w:rsidRPr="00A900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ABD4" w14:textId="77777777" w:rsidR="006752B1" w:rsidRDefault="006752B1" w:rsidP="006D206C">
      <w:pPr>
        <w:spacing w:after="0" w:line="240" w:lineRule="auto"/>
      </w:pPr>
      <w:r>
        <w:separator/>
      </w:r>
    </w:p>
  </w:endnote>
  <w:endnote w:type="continuationSeparator" w:id="0">
    <w:p w14:paraId="428D007B" w14:textId="77777777" w:rsidR="006752B1" w:rsidRDefault="006752B1" w:rsidP="006D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5917" w14:textId="77777777" w:rsidR="006752B1" w:rsidRDefault="006752B1" w:rsidP="006D206C">
      <w:pPr>
        <w:spacing w:after="0" w:line="240" w:lineRule="auto"/>
      </w:pPr>
      <w:r>
        <w:separator/>
      </w:r>
    </w:p>
  </w:footnote>
  <w:footnote w:type="continuationSeparator" w:id="0">
    <w:p w14:paraId="2DB0F953" w14:textId="77777777" w:rsidR="006752B1" w:rsidRDefault="006752B1" w:rsidP="006D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35F4" w14:textId="1EF712D7" w:rsidR="00AB204C" w:rsidRDefault="00AB204C" w:rsidP="00AB204C">
    <w:pPr>
      <w:pStyle w:val="Kopfzeile"/>
    </w:pPr>
    <w:r>
      <w:rPr>
        <w:noProof/>
      </w:rPr>
      <w:drawing>
        <wp:anchor distT="0" distB="0" distL="114300" distR="114300" simplePos="0" relativeHeight="251634688" behindDoc="1" locked="0" layoutInCell="1" allowOverlap="1" wp14:anchorId="185DA830" wp14:editId="5C09E50B">
          <wp:simplePos x="0" y="0"/>
          <wp:positionH relativeFrom="column">
            <wp:posOffset>5200153</wp:posOffset>
          </wp:positionH>
          <wp:positionV relativeFrom="paragraph">
            <wp:posOffset>-326638</wp:posOffset>
          </wp:positionV>
          <wp:extent cx="1350000" cy="705600"/>
          <wp:effectExtent l="0" t="0" r="0" b="5715"/>
          <wp:wrapTight wrapText="bothSides">
            <wp:wrapPolygon edited="0">
              <wp:start x="0" y="0"/>
              <wp:lineTo x="0" y="21386"/>
              <wp:lineTo x="21346" y="21386"/>
              <wp:lineTo x="21346" y="0"/>
              <wp:lineTo x="0" y="0"/>
            </wp:wrapPolygon>
          </wp:wrapTight>
          <wp:docPr id="1789179452" name="Grafik 178917945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Experimente Raum 2 – Stoffgruppe der Fette</w:t>
    </w:r>
  </w:p>
  <w:p w14:paraId="61335DBA" w14:textId="284BF84D" w:rsidR="006D206C" w:rsidRDefault="006D20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1AB4"/>
    <w:multiLevelType w:val="hybridMultilevel"/>
    <w:tmpl w:val="65E20F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61917"/>
    <w:multiLevelType w:val="hybridMultilevel"/>
    <w:tmpl w:val="A03C8A72"/>
    <w:lvl w:ilvl="0" w:tplc="371EDEDC">
      <w:start w:val="1"/>
      <w:numFmt w:val="decimal"/>
      <w:lvlText w:val="%1)"/>
      <w:lvlJc w:val="left"/>
      <w:pPr>
        <w:ind w:left="458" w:hanging="458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B73A1"/>
    <w:multiLevelType w:val="hybridMultilevel"/>
    <w:tmpl w:val="5BDA4E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7DE0"/>
    <w:multiLevelType w:val="multilevel"/>
    <w:tmpl w:val="B726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F9"/>
    <w:rsid w:val="00094AC3"/>
    <w:rsid w:val="000956F9"/>
    <w:rsid w:val="000A4FDB"/>
    <w:rsid w:val="000B52C2"/>
    <w:rsid w:val="000D755C"/>
    <w:rsid w:val="001556C0"/>
    <w:rsid w:val="001E0639"/>
    <w:rsid w:val="001F6986"/>
    <w:rsid w:val="00224B79"/>
    <w:rsid w:val="00250A96"/>
    <w:rsid w:val="00257673"/>
    <w:rsid w:val="0027194E"/>
    <w:rsid w:val="00367D6B"/>
    <w:rsid w:val="003A3D92"/>
    <w:rsid w:val="003F24FE"/>
    <w:rsid w:val="004650F4"/>
    <w:rsid w:val="005217B0"/>
    <w:rsid w:val="005B0E07"/>
    <w:rsid w:val="006557A9"/>
    <w:rsid w:val="006752B1"/>
    <w:rsid w:val="006768CE"/>
    <w:rsid w:val="00690312"/>
    <w:rsid w:val="006D206C"/>
    <w:rsid w:val="00725206"/>
    <w:rsid w:val="00752B79"/>
    <w:rsid w:val="007C523E"/>
    <w:rsid w:val="008325F9"/>
    <w:rsid w:val="008B343B"/>
    <w:rsid w:val="009A4BF3"/>
    <w:rsid w:val="009C1E12"/>
    <w:rsid w:val="009F1C7A"/>
    <w:rsid w:val="00A122A0"/>
    <w:rsid w:val="00A43FAF"/>
    <w:rsid w:val="00A62DDD"/>
    <w:rsid w:val="00A900A0"/>
    <w:rsid w:val="00AB204C"/>
    <w:rsid w:val="00B35637"/>
    <w:rsid w:val="00B806BF"/>
    <w:rsid w:val="00C00EAF"/>
    <w:rsid w:val="00C94DA9"/>
    <w:rsid w:val="00CE213D"/>
    <w:rsid w:val="00D51EE7"/>
    <w:rsid w:val="00D53E96"/>
    <w:rsid w:val="00D62FC2"/>
    <w:rsid w:val="00D84CEF"/>
    <w:rsid w:val="00DB6A69"/>
    <w:rsid w:val="00DE4BA5"/>
    <w:rsid w:val="00E56751"/>
    <w:rsid w:val="00E707D1"/>
    <w:rsid w:val="00E97483"/>
    <w:rsid w:val="00EF2A86"/>
    <w:rsid w:val="00F01EDA"/>
    <w:rsid w:val="00F512C8"/>
    <w:rsid w:val="00F56682"/>
    <w:rsid w:val="00F60ABE"/>
    <w:rsid w:val="00F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4BC7"/>
  <w15:chartTrackingRefBased/>
  <w15:docId w15:val="{DA791FD8-94E9-4DD8-8DE0-EE4F645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2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2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2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2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25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25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25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25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25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25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25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25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25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25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25F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D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206C"/>
  </w:style>
  <w:style w:type="paragraph" w:styleId="Fuzeile">
    <w:name w:val="footer"/>
    <w:basedOn w:val="Standard"/>
    <w:link w:val="FuzeileZchn"/>
    <w:uiPriority w:val="99"/>
    <w:unhideWhenUsed/>
    <w:rsid w:val="006D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206C"/>
  </w:style>
  <w:style w:type="character" w:styleId="Hyperlink">
    <w:name w:val="Hyperlink"/>
    <w:basedOn w:val="Absatz-Standardschriftart"/>
    <w:uiPriority w:val="99"/>
    <w:unhideWhenUsed/>
    <w:rsid w:val="0027194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194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24B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chriftungDunkel">
    <w:name w:val="Beschriftung Dunkel"/>
    <w:rsid w:val="007C523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center"/>
    </w:pPr>
    <w:rPr>
      <w:rFonts w:ascii="Avenir Next Regular" w:eastAsia="Arial Unicode MS" w:hAnsi="Avenir Next Regular" w:cs="Arial Unicode MS"/>
      <w:color w:val="000000"/>
      <w:kern w:val="0"/>
      <w:sz w:val="32"/>
      <w:szCs w:val="32"/>
      <w:bdr w:val="nil"/>
      <w:lang w:eastAsia="de-DE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imeo.com/7876624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Daetermann</dc:creator>
  <cp:keywords/>
  <dc:description/>
  <cp:lastModifiedBy>Theis, Sven</cp:lastModifiedBy>
  <cp:revision>2</cp:revision>
  <dcterms:created xsi:type="dcterms:W3CDTF">2025-03-30T18:27:00Z</dcterms:created>
  <dcterms:modified xsi:type="dcterms:W3CDTF">2025-03-30T18:27:00Z</dcterms:modified>
</cp:coreProperties>
</file>