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36364" w14:textId="4BE46C54" w:rsidR="001531B4" w:rsidRPr="001531B4" w:rsidRDefault="001531B4" w:rsidP="004E0C4B">
      <w:pPr>
        <w:spacing w:after="0" w:line="276" w:lineRule="auto"/>
        <w:rPr>
          <w:b/>
          <w:sz w:val="28"/>
          <w:u w:val="single"/>
        </w:rPr>
      </w:pPr>
      <w:r w:rsidRPr="001531B4">
        <w:rPr>
          <w:b/>
          <w:sz w:val="28"/>
          <w:u w:val="single"/>
        </w:rPr>
        <w:t>Ratgeber für Handys</w:t>
      </w:r>
    </w:p>
    <w:p w14:paraId="151CA05E" w14:textId="77777777" w:rsidR="001531B4" w:rsidRDefault="001531B4" w:rsidP="004E0C4B">
      <w:pPr>
        <w:spacing w:after="0" w:line="276" w:lineRule="auto"/>
      </w:pPr>
    </w:p>
    <w:p w14:paraId="5078C7C4" w14:textId="5B5DF315" w:rsidR="006713AF" w:rsidRDefault="00A47F68" w:rsidP="004E0C4B">
      <w:pPr>
        <w:spacing w:after="0" w:line="276" w:lineRule="auto"/>
      </w:pPr>
      <w:r>
        <w:t>Hallo!</w:t>
      </w:r>
    </w:p>
    <w:p w14:paraId="05AF04A9" w14:textId="0641056D" w:rsidR="00A47F68" w:rsidRDefault="00A47F68" w:rsidP="004E0C4B">
      <w:pPr>
        <w:spacing w:after="0" w:line="276" w:lineRule="auto"/>
      </w:pPr>
      <w:r>
        <w:t>Wir haben für dich was aufgeschrieben, damit du keine Probleme mit deinem Handy hast. Hier Tipps:</w:t>
      </w:r>
    </w:p>
    <w:p w14:paraId="0779E0D2" w14:textId="77777777" w:rsidR="001531B4" w:rsidRDefault="001531B4" w:rsidP="004E0C4B">
      <w:pPr>
        <w:spacing w:after="0" w:line="276" w:lineRule="auto"/>
      </w:pPr>
    </w:p>
    <w:p w14:paraId="141039F4" w14:textId="2F18CC5D" w:rsidR="00A47F68" w:rsidRPr="004E0C4B" w:rsidRDefault="00A47F68" w:rsidP="004E0C4B">
      <w:pPr>
        <w:spacing w:after="0" w:line="276" w:lineRule="auto"/>
        <w:rPr>
          <w:u w:val="single"/>
        </w:rPr>
      </w:pPr>
      <w:proofErr w:type="spellStart"/>
      <w:r w:rsidRPr="004E0C4B">
        <w:rPr>
          <w:u w:val="single"/>
        </w:rPr>
        <w:t>Social</w:t>
      </w:r>
      <w:proofErr w:type="spellEnd"/>
      <w:r w:rsidRPr="004E0C4B">
        <w:rPr>
          <w:u w:val="single"/>
        </w:rPr>
        <w:t xml:space="preserve"> Media/Posten</w:t>
      </w:r>
    </w:p>
    <w:p w14:paraId="5E7E832E" w14:textId="77777777" w:rsidR="001531B4" w:rsidRDefault="001531B4" w:rsidP="001531B4">
      <w:pPr>
        <w:pStyle w:val="Listenabsatz"/>
        <w:numPr>
          <w:ilvl w:val="0"/>
          <w:numId w:val="3"/>
        </w:numPr>
        <w:spacing w:after="0" w:line="276" w:lineRule="auto"/>
        <w:sectPr w:rsidR="001531B4" w:rsidSect="004E0C4B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6564CBC6" w14:textId="56F70B6F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>Such dir ein schönes Profilbild aus.</w:t>
      </w:r>
    </w:p>
    <w:p w14:paraId="60E875A6" w14:textId="730C1E0C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>Denk dran, nicht so viele Fotos öffentlich zu machen.</w:t>
      </w:r>
    </w:p>
    <w:p w14:paraId="5276C639" w14:textId="2B3A5922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>Schick nicht jedem deine Fotos!</w:t>
      </w:r>
    </w:p>
    <w:p w14:paraId="70461DE6" w14:textId="45AA8369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>Keine Körperbilder posten!</w:t>
      </w:r>
    </w:p>
    <w:p w14:paraId="2089A077" w14:textId="040C4FAE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>Schreib nicht alles auf!</w:t>
      </w:r>
    </w:p>
    <w:p w14:paraId="00C720E7" w14:textId="6FD6E789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>Achte auf eine gute Qualität deiner Fotos</w:t>
      </w:r>
    </w:p>
    <w:p w14:paraId="68ED1D46" w14:textId="2AAB7946" w:rsidR="00A47F68" w:rsidRDefault="00A47F68" w:rsidP="001531B4">
      <w:pPr>
        <w:pStyle w:val="Listenabsatz"/>
        <w:numPr>
          <w:ilvl w:val="0"/>
          <w:numId w:val="3"/>
        </w:numPr>
        <w:spacing w:after="0" w:line="276" w:lineRule="auto"/>
      </w:pPr>
      <w:r>
        <w:t xml:space="preserve">Nicht auf alles in den </w:t>
      </w:r>
      <w:proofErr w:type="spellStart"/>
      <w:r>
        <w:t>Social</w:t>
      </w:r>
      <w:proofErr w:type="spellEnd"/>
      <w:r>
        <w:t xml:space="preserve"> Media reagieren</w:t>
      </w:r>
    </w:p>
    <w:p w14:paraId="35D58527" w14:textId="77777777" w:rsidR="001531B4" w:rsidRDefault="001531B4" w:rsidP="004E0C4B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0775E7CD" w14:textId="77777777" w:rsidR="001531B4" w:rsidRDefault="001531B4" w:rsidP="004E0C4B">
      <w:pPr>
        <w:spacing w:after="0" w:line="276" w:lineRule="auto"/>
        <w:rPr>
          <w:u w:val="single"/>
        </w:rPr>
      </w:pPr>
    </w:p>
    <w:p w14:paraId="203E7345" w14:textId="47E7174E" w:rsidR="00A47F68" w:rsidRPr="004E0C4B" w:rsidRDefault="00A47F68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Das Handy ist nicht alles</w:t>
      </w:r>
    </w:p>
    <w:p w14:paraId="589EC678" w14:textId="77777777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6844D5E7" w14:textId="552D6A94" w:rsidR="00A47F68" w:rsidRDefault="00A47F68" w:rsidP="001531B4">
      <w:pPr>
        <w:pStyle w:val="Listenabsatz"/>
        <w:numPr>
          <w:ilvl w:val="0"/>
          <w:numId w:val="6"/>
        </w:numPr>
        <w:spacing w:after="0" w:line="276" w:lineRule="auto"/>
      </w:pPr>
      <w:r>
        <w:t>Nicht so viel am Handy!</w:t>
      </w:r>
    </w:p>
    <w:p w14:paraId="01D7C836" w14:textId="189C2CB1" w:rsidR="00A47F68" w:rsidRDefault="00A47F68" w:rsidP="001531B4">
      <w:pPr>
        <w:pStyle w:val="Listenabsatz"/>
        <w:numPr>
          <w:ilvl w:val="0"/>
          <w:numId w:val="6"/>
        </w:numPr>
        <w:spacing w:after="0" w:line="276" w:lineRule="auto"/>
      </w:pPr>
      <w:r>
        <w:t>Wenn man in der Pause ist, dann mit Freunden reden und rumlaufen.</w:t>
      </w:r>
    </w:p>
    <w:p w14:paraId="0FBDE4D9" w14:textId="78527C37" w:rsidR="00A47F68" w:rsidRDefault="00A47F68" w:rsidP="001531B4">
      <w:pPr>
        <w:pStyle w:val="Listenabsatz"/>
        <w:numPr>
          <w:ilvl w:val="0"/>
          <w:numId w:val="6"/>
        </w:numPr>
        <w:spacing w:after="0" w:line="276" w:lineRule="auto"/>
      </w:pPr>
      <w:r>
        <w:t>Sich mit anderem beschäftigen statt mit dem Handy.</w:t>
      </w:r>
    </w:p>
    <w:p w14:paraId="7C98FEC3" w14:textId="2085CA4D" w:rsidR="00A47F68" w:rsidRDefault="006929F8" w:rsidP="001531B4">
      <w:pPr>
        <w:pStyle w:val="Listenabsatz"/>
        <w:numPr>
          <w:ilvl w:val="0"/>
          <w:numId w:val="6"/>
        </w:numPr>
        <w:spacing w:after="0" w:line="276" w:lineRule="auto"/>
      </w:pPr>
      <w:r>
        <w:t>Raus</w:t>
      </w:r>
      <w:r w:rsidR="00A47F68">
        <w:t>gehen anstatt aufs Handy zu gucken!</w:t>
      </w:r>
    </w:p>
    <w:p w14:paraId="10BD7FE1" w14:textId="77777777" w:rsidR="001531B4" w:rsidRDefault="001531B4" w:rsidP="004E0C4B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4B5B50A8" w14:textId="5E30C9E0" w:rsidR="00A47F68" w:rsidRPr="004E0C4B" w:rsidRDefault="00A47F68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Deine Privatsphäre behalten</w:t>
      </w:r>
    </w:p>
    <w:p w14:paraId="29EFB635" w14:textId="77777777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7A2905EC" w14:textId="05A13214" w:rsidR="00A47F68" w:rsidRDefault="00A47F68" w:rsidP="001531B4">
      <w:pPr>
        <w:pStyle w:val="Listenabsatz"/>
        <w:numPr>
          <w:ilvl w:val="0"/>
          <w:numId w:val="7"/>
        </w:numPr>
        <w:spacing w:after="0" w:line="276" w:lineRule="auto"/>
      </w:pPr>
      <w:r>
        <w:t>Auf Einstellungen einstellen, dass niemand dich anonym anrufen kann.</w:t>
      </w:r>
    </w:p>
    <w:p w14:paraId="6C4C8FE3" w14:textId="5B1D4708" w:rsidR="00A47F68" w:rsidRDefault="00A47F68" w:rsidP="001531B4">
      <w:pPr>
        <w:pStyle w:val="Listenabsatz"/>
        <w:numPr>
          <w:ilvl w:val="0"/>
          <w:numId w:val="7"/>
        </w:numPr>
        <w:spacing w:after="0" w:line="276" w:lineRule="auto"/>
      </w:pPr>
      <w:r>
        <w:t xml:space="preserve">Wenn man mit seiner Freundin zusammen ist, dann </w:t>
      </w:r>
      <w:r w:rsidR="004E0C4B">
        <w:t>kann man den Schatz-Modus einstellen.</w:t>
      </w:r>
    </w:p>
    <w:p w14:paraId="49B5FCF9" w14:textId="2DB491CB" w:rsidR="004E0C4B" w:rsidRDefault="004E0C4B" w:rsidP="001531B4">
      <w:pPr>
        <w:pStyle w:val="Listenabsatz"/>
        <w:numPr>
          <w:ilvl w:val="0"/>
          <w:numId w:val="7"/>
        </w:numPr>
        <w:spacing w:after="0" w:line="276" w:lineRule="auto"/>
      </w:pPr>
      <w:r>
        <w:t>Keine Fotos und Videos ohne Erlaubnis machen</w:t>
      </w:r>
    </w:p>
    <w:p w14:paraId="6BFE6C89" w14:textId="62F736DD" w:rsidR="004E0C4B" w:rsidRDefault="004E0C4B" w:rsidP="001531B4">
      <w:pPr>
        <w:pStyle w:val="Listenabsatz"/>
        <w:numPr>
          <w:ilvl w:val="0"/>
          <w:numId w:val="7"/>
        </w:numPr>
        <w:spacing w:after="0" w:line="276" w:lineRule="auto"/>
      </w:pPr>
      <w:r>
        <w:t>Keine Telefon-Nummer von anderen weitergeben</w:t>
      </w:r>
    </w:p>
    <w:p w14:paraId="79663795" w14:textId="5DE3D854" w:rsidR="004E0C4B" w:rsidRDefault="004E0C4B" w:rsidP="001531B4">
      <w:pPr>
        <w:pStyle w:val="Listenabsatz"/>
        <w:numPr>
          <w:ilvl w:val="0"/>
          <w:numId w:val="7"/>
        </w:numPr>
        <w:spacing w:after="0" w:line="276" w:lineRule="auto"/>
      </w:pPr>
      <w:r>
        <w:t>Nicht in die privaten Bereiche von anderen reingehen</w:t>
      </w:r>
    </w:p>
    <w:p w14:paraId="36D2E0B9" w14:textId="77777777" w:rsidR="001531B4" w:rsidRDefault="001531B4" w:rsidP="004E0C4B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69AF1E73" w14:textId="6C2DDF0D" w:rsidR="004E0C4B" w:rsidRPr="004E0C4B" w:rsidRDefault="004E0C4B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Gegen Probleme beim Handygebrauch</w:t>
      </w:r>
    </w:p>
    <w:p w14:paraId="56038DE6" w14:textId="77777777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66936C64" w14:textId="02EAAE55" w:rsidR="004E0C4B" w:rsidRDefault="004E0C4B" w:rsidP="001531B4">
      <w:pPr>
        <w:pStyle w:val="Listenabsatz"/>
        <w:numPr>
          <w:ilvl w:val="0"/>
          <w:numId w:val="9"/>
        </w:numPr>
        <w:spacing w:after="0" w:line="276" w:lineRule="auto"/>
      </w:pPr>
      <w:r>
        <w:t>Nicht ans Handy gehen, wenn es eine anonyme Nummer ist.</w:t>
      </w:r>
    </w:p>
    <w:p w14:paraId="1E553E00" w14:textId="3388E8A5" w:rsidR="004E0C4B" w:rsidRDefault="004E0C4B" w:rsidP="001531B4">
      <w:pPr>
        <w:pStyle w:val="Listenabsatz"/>
        <w:numPr>
          <w:ilvl w:val="0"/>
          <w:numId w:val="9"/>
        </w:numPr>
        <w:spacing w:after="0" w:line="276" w:lineRule="auto"/>
      </w:pPr>
      <w:r>
        <w:t>Bei Mobbing den Kontakt blockieren</w:t>
      </w:r>
    </w:p>
    <w:p w14:paraId="6FAD06DD" w14:textId="6B1216D0" w:rsidR="004E0C4B" w:rsidRDefault="004E0C4B" w:rsidP="001531B4">
      <w:pPr>
        <w:pStyle w:val="Listenabsatz"/>
        <w:numPr>
          <w:ilvl w:val="0"/>
          <w:numId w:val="9"/>
        </w:numPr>
        <w:spacing w:after="0" w:line="276" w:lineRule="auto"/>
      </w:pPr>
      <w:r>
        <w:t>Anderen nicht das Handy wegnehmen</w:t>
      </w:r>
    </w:p>
    <w:p w14:paraId="0C8834D5" w14:textId="34EDCDAD" w:rsidR="004E0C4B" w:rsidRDefault="004E0C4B" w:rsidP="001531B4">
      <w:pPr>
        <w:pStyle w:val="Listenabsatz"/>
        <w:numPr>
          <w:ilvl w:val="0"/>
          <w:numId w:val="9"/>
        </w:numPr>
        <w:spacing w:after="0" w:line="276" w:lineRule="auto"/>
      </w:pPr>
      <w:r>
        <w:t>Nicht süchtig werden!</w:t>
      </w:r>
    </w:p>
    <w:p w14:paraId="5BD35AC2" w14:textId="77777777" w:rsidR="001531B4" w:rsidRDefault="001531B4" w:rsidP="004E0C4B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0792CC7C" w14:textId="77777777" w:rsidR="001531B4" w:rsidRDefault="001531B4" w:rsidP="004E0C4B">
      <w:pPr>
        <w:spacing w:after="0" w:line="276" w:lineRule="auto"/>
        <w:rPr>
          <w:u w:val="single"/>
        </w:rPr>
      </w:pPr>
    </w:p>
    <w:p w14:paraId="51E503E7" w14:textId="27BC8DA5" w:rsidR="004E0C4B" w:rsidRPr="004E0C4B" w:rsidRDefault="004E0C4B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Kosten</w:t>
      </w:r>
    </w:p>
    <w:p w14:paraId="7E6E30AD" w14:textId="77777777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526D6D02" w14:textId="70C1DA0E" w:rsidR="004E0C4B" w:rsidRDefault="004E0C4B" w:rsidP="001531B4">
      <w:pPr>
        <w:pStyle w:val="Listenabsatz"/>
        <w:numPr>
          <w:ilvl w:val="1"/>
          <w:numId w:val="12"/>
        </w:numPr>
        <w:spacing w:after="0" w:line="276" w:lineRule="auto"/>
        <w:ind w:left="709"/>
      </w:pPr>
      <w:r>
        <w:t>Handy abends laden!</w:t>
      </w:r>
    </w:p>
    <w:p w14:paraId="3E9B150C" w14:textId="04DE2FD4" w:rsidR="004E0C4B" w:rsidRDefault="004E0C4B" w:rsidP="001531B4">
      <w:pPr>
        <w:pStyle w:val="Listenabsatz"/>
        <w:numPr>
          <w:ilvl w:val="1"/>
          <w:numId w:val="12"/>
        </w:numPr>
        <w:spacing w:after="0" w:line="276" w:lineRule="auto"/>
        <w:ind w:left="709"/>
      </w:pPr>
      <w:r>
        <w:t>Nicht so viel Geld dafür ausgeben.</w:t>
      </w:r>
    </w:p>
    <w:p w14:paraId="2598A1C5" w14:textId="396DA28D" w:rsidR="004E0C4B" w:rsidRDefault="004E0C4B" w:rsidP="001531B4">
      <w:pPr>
        <w:pStyle w:val="Listenabsatz"/>
        <w:numPr>
          <w:ilvl w:val="1"/>
          <w:numId w:val="12"/>
        </w:numPr>
        <w:spacing w:after="0" w:line="276" w:lineRule="auto"/>
        <w:ind w:left="709"/>
      </w:pPr>
      <w:r>
        <w:t>Programme und Funktionen ausschalten, dann spart man Akku.</w:t>
      </w:r>
    </w:p>
    <w:p w14:paraId="316D5B77" w14:textId="11213FF0" w:rsidR="004E0C4B" w:rsidRDefault="004E0C4B" w:rsidP="001531B4">
      <w:pPr>
        <w:pStyle w:val="Listenabsatz"/>
        <w:numPr>
          <w:ilvl w:val="1"/>
          <w:numId w:val="12"/>
        </w:numPr>
        <w:spacing w:after="0" w:line="276" w:lineRule="auto"/>
        <w:ind w:left="709"/>
      </w:pPr>
      <w:r>
        <w:t>Gib nicht dein ganzes Geld für Videospiele aus!</w:t>
      </w:r>
    </w:p>
    <w:p w14:paraId="6431E50F" w14:textId="2F74731D" w:rsidR="004E0C4B" w:rsidRDefault="004E0C4B" w:rsidP="001531B4">
      <w:pPr>
        <w:pStyle w:val="Listenabsatz"/>
        <w:numPr>
          <w:ilvl w:val="1"/>
          <w:numId w:val="12"/>
        </w:numPr>
        <w:spacing w:after="0" w:line="276" w:lineRule="auto"/>
        <w:ind w:left="709"/>
      </w:pPr>
      <w:r>
        <w:t>keine unnötigen Sachen runterladen</w:t>
      </w:r>
    </w:p>
    <w:p w14:paraId="5BEBBEDA" w14:textId="3A95F8F5" w:rsidR="004E0C4B" w:rsidRDefault="004E0C4B" w:rsidP="001531B4">
      <w:pPr>
        <w:pStyle w:val="Listenabsatz"/>
        <w:numPr>
          <w:ilvl w:val="1"/>
          <w:numId w:val="12"/>
        </w:numPr>
        <w:spacing w:after="0" w:line="276" w:lineRule="auto"/>
        <w:ind w:left="709"/>
      </w:pPr>
      <w:r>
        <w:t>Melde dich nicht auf jeder Seite an!</w:t>
      </w:r>
    </w:p>
    <w:p w14:paraId="2BEA5DC4" w14:textId="77777777" w:rsidR="001531B4" w:rsidRDefault="001531B4" w:rsidP="004E0C4B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3B956AB6" w14:textId="77777777" w:rsidR="001531B4" w:rsidRDefault="001531B4" w:rsidP="004E0C4B">
      <w:pPr>
        <w:spacing w:after="0" w:line="276" w:lineRule="auto"/>
        <w:rPr>
          <w:u w:val="single"/>
        </w:rPr>
      </w:pPr>
    </w:p>
    <w:p w14:paraId="543B0593" w14:textId="53108399" w:rsidR="004E0C4B" w:rsidRPr="004E0C4B" w:rsidRDefault="004E0C4B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Schöne Erinnerungen</w:t>
      </w:r>
    </w:p>
    <w:p w14:paraId="20D52533" w14:textId="77777777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13B85A83" w14:textId="08A2083D" w:rsidR="004E0C4B" w:rsidRDefault="004E0C4B" w:rsidP="001531B4">
      <w:pPr>
        <w:pStyle w:val="Listenabsatz"/>
        <w:numPr>
          <w:ilvl w:val="1"/>
          <w:numId w:val="14"/>
        </w:numPr>
        <w:spacing w:after="0" w:line="276" w:lineRule="auto"/>
        <w:ind w:left="709"/>
      </w:pPr>
      <w:r>
        <w:t>Viele schöne Fotos machen</w:t>
      </w:r>
    </w:p>
    <w:p w14:paraId="15CD469E" w14:textId="01E0877A" w:rsidR="004E0C4B" w:rsidRDefault="004E0C4B" w:rsidP="001531B4">
      <w:pPr>
        <w:pStyle w:val="Listenabsatz"/>
        <w:numPr>
          <w:ilvl w:val="1"/>
          <w:numId w:val="14"/>
        </w:numPr>
        <w:spacing w:after="0" w:line="276" w:lineRule="auto"/>
        <w:ind w:left="709"/>
      </w:pPr>
      <w:r>
        <w:t>Videos als Erinnerung machen!</w:t>
      </w:r>
    </w:p>
    <w:p w14:paraId="365F8F33" w14:textId="77777777" w:rsidR="001531B4" w:rsidRDefault="001531B4" w:rsidP="004E0C4B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7803CD58" w14:textId="77777777" w:rsidR="001531B4" w:rsidRDefault="001531B4" w:rsidP="004E0C4B">
      <w:pPr>
        <w:spacing w:after="0" w:line="276" w:lineRule="auto"/>
        <w:rPr>
          <w:u w:val="single"/>
        </w:rPr>
      </w:pPr>
    </w:p>
    <w:p w14:paraId="06A54B53" w14:textId="648907F9" w:rsidR="004E0C4B" w:rsidRPr="004E0C4B" w:rsidRDefault="004E0C4B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Handys in der Schule</w:t>
      </w:r>
    </w:p>
    <w:p w14:paraId="67F27650" w14:textId="3B828909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4AA6C8F7" w14:textId="0B055DF7" w:rsidR="004E0C4B" w:rsidRDefault="004E0C4B" w:rsidP="001531B4">
      <w:pPr>
        <w:pStyle w:val="Listenabsatz"/>
        <w:numPr>
          <w:ilvl w:val="0"/>
          <w:numId w:val="18"/>
        </w:numPr>
        <w:spacing w:after="0" w:line="276" w:lineRule="auto"/>
        <w:ind w:left="709"/>
      </w:pPr>
      <w:r>
        <w:t>Das Handy nicht im Unterricht benutzen</w:t>
      </w:r>
    </w:p>
    <w:p w14:paraId="1968EC46" w14:textId="14EC8AC3" w:rsidR="004E0C4B" w:rsidRDefault="004E0C4B" w:rsidP="001531B4">
      <w:pPr>
        <w:pStyle w:val="Listenabsatz"/>
        <w:numPr>
          <w:ilvl w:val="1"/>
          <w:numId w:val="18"/>
        </w:numPr>
        <w:spacing w:after="0" w:line="276" w:lineRule="auto"/>
        <w:ind w:left="709"/>
      </w:pPr>
      <w:r>
        <w:t>Im Unterricht das Handy ausmachen</w:t>
      </w:r>
    </w:p>
    <w:p w14:paraId="1D2A81CA" w14:textId="1057C917" w:rsidR="004E0C4B" w:rsidRDefault="004E0C4B" w:rsidP="001531B4">
      <w:pPr>
        <w:pStyle w:val="Listenabsatz"/>
        <w:numPr>
          <w:ilvl w:val="1"/>
          <w:numId w:val="18"/>
        </w:numPr>
        <w:spacing w:after="0" w:line="276" w:lineRule="auto"/>
        <w:ind w:left="709"/>
      </w:pPr>
      <w:r>
        <w:t>Die Schulregeln zum Handygebrauch beachten</w:t>
      </w:r>
    </w:p>
    <w:p w14:paraId="3F03AF35" w14:textId="0E8916AC" w:rsidR="004E0C4B" w:rsidRDefault="004E0C4B" w:rsidP="001531B4">
      <w:pPr>
        <w:pStyle w:val="Listenabsatz"/>
        <w:numPr>
          <w:ilvl w:val="1"/>
          <w:numId w:val="18"/>
        </w:numPr>
        <w:spacing w:after="0" w:line="276" w:lineRule="auto"/>
        <w:ind w:left="709"/>
      </w:pPr>
      <w:r>
        <w:t>Mit Erlaubnis der Lehrerin oder des Lehrers in Google nachschauen.</w:t>
      </w:r>
    </w:p>
    <w:p w14:paraId="501EBDEB" w14:textId="77777777" w:rsidR="001531B4" w:rsidRDefault="001531B4" w:rsidP="001531B4">
      <w:pPr>
        <w:spacing w:after="0" w:line="276" w:lineRule="auto"/>
        <w:rPr>
          <w:u w:val="single"/>
        </w:rPr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58AB0D87" w14:textId="5BB1D3FF" w:rsidR="004E0C4B" w:rsidRPr="004E0C4B" w:rsidRDefault="004E0C4B" w:rsidP="004E0C4B">
      <w:pPr>
        <w:spacing w:after="0" w:line="276" w:lineRule="auto"/>
        <w:rPr>
          <w:u w:val="single"/>
        </w:rPr>
      </w:pPr>
      <w:r w:rsidRPr="004E0C4B">
        <w:rPr>
          <w:u w:val="single"/>
        </w:rPr>
        <w:t>Das Handy als Unterstützung</w:t>
      </w:r>
    </w:p>
    <w:p w14:paraId="7C0AFCAF" w14:textId="77777777" w:rsidR="001531B4" w:rsidRDefault="001531B4" w:rsidP="004E0C4B">
      <w:pPr>
        <w:spacing w:after="0" w:line="276" w:lineRule="auto"/>
        <w:sectPr w:rsidR="001531B4" w:rsidSect="001531B4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2E3349E3" w14:textId="300EA4AE" w:rsidR="004E0C4B" w:rsidRDefault="004E0C4B" w:rsidP="001531B4">
      <w:pPr>
        <w:pStyle w:val="Listenabsatz"/>
        <w:numPr>
          <w:ilvl w:val="1"/>
          <w:numId w:val="20"/>
        </w:numPr>
        <w:spacing w:after="0" w:line="276" w:lineRule="auto"/>
        <w:ind w:left="709"/>
      </w:pPr>
      <w:r>
        <w:t>Nachgucken, wenn man etwas nicht weiß.</w:t>
      </w:r>
    </w:p>
    <w:p w14:paraId="23FC2C82" w14:textId="202B3025" w:rsidR="004E0C4B" w:rsidRDefault="004E0C4B" w:rsidP="001531B4">
      <w:pPr>
        <w:pStyle w:val="Listenabsatz"/>
        <w:numPr>
          <w:ilvl w:val="1"/>
          <w:numId w:val="20"/>
        </w:numPr>
        <w:spacing w:after="0" w:line="276" w:lineRule="auto"/>
        <w:ind w:left="709"/>
      </w:pPr>
      <w:r>
        <w:t>Das Handy als Übersetzer nutzen.</w:t>
      </w:r>
    </w:p>
    <w:p w14:paraId="0337577A" w14:textId="2C946702" w:rsidR="004E0C4B" w:rsidRDefault="004E0C4B" w:rsidP="001531B4">
      <w:pPr>
        <w:pStyle w:val="Listenabsatz"/>
        <w:numPr>
          <w:ilvl w:val="1"/>
          <w:numId w:val="20"/>
        </w:numPr>
        <w:spacing w:after="0" w:line="276" w:lineRule="auto"/>
        <w:ind w:left="709"/>
      </w:pPr>
      <w:r>
        <w:t>Im Internet gucken, wenn es die Information nicht im Buch gibt</w:t>
      </w:r>
    </w:p>
    <w:p w14:paraId="2C7A4D59" w14:textId="31946E73" w:rsidR="004E0C4B" w:rsidRPr="00A47F68" w:rsidRDefault="004E0C4B" w:rsidP="001531B4">
      <w:pPr>
        <w:pStyle w:val="Listenabsatz"/>
        <w:numPr>
          <w:ilvl w:val="1"/>
          <w:numId w:val="20"/>
        </w:numPr>
        <w:spacing w:after="0" w:line="276" w:lineRule="auto"/>
        <w:ind w:left="709"/>
      </w:pPr>
      <w:r>
        <w:t>Wenn man Internet hat, dann mit anderen teilen, wenn sie Internet brauchen</w:t>
      </w:r>
    </w:p>
    <w:sectPr w:rsidR="004E0C4B" w:rsidRPr="00A47F68" w:rsidSect="001531B4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435"/>
    <w:multiLevelType w:val="hybridMultilevel"/>
    <w:tmpl w:val="BCEC3D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15DF"/>
    <w:multiLevelType w:val="hybridMultilevel"/>
    <w:tmpl w:val="D42074C8"/>
    <w:lvl w:ilvl="0" w:tplc="858CD2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2E58"/>
    <w:multiLevelType w:val="hybridMultilevel"/>
    <w:tmpl w:val="488228E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658A1"/>
    <w:multiLevelType w:val="hybridMultilevel"/>
    <w:tmpl w:val="AF2A7E7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BC2"/>
    <w:multiLevelType w:val="hybridMultilevel"/>
    <w:tmpl w:val="AD6C89A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0A7F0A"/>
    <w:multiLevelType w:val="hybridMultilevel"/>
    <w:tmpl w:val="6EAAD7E6"/>
    <w:lvl w:ilvl="0" w:tplc="F51E02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95789"/>
    <w:multiLevelType w:val="hybridMultilevel"/>
    <w:tmpl w:val="DD0E2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1AC3"/>
    <w:multiLevelType w:val="hybridMultilevel"/>
    <w:tmpl w:val="C478A1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FD4"/>
    <w:multiLevelType w:val="hybridMultilevel"/>
    <w:tmpl w:val="E2CEAE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64666"/>
    <w:multiLevelType w:val="hybridMultilevel"/>
    <w:tmpl w:val="586EFBB8"/>
    <w:lvl w:ilvl="0" w:tplc="4DDC3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92D"/>
    <w:multiLevelType w:val="hybridMultilevel"/>
    <w:tmpl w:val="5ADE6C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E2B71"/>
    <w:multiLevelType w:val="hybridMultilevel"/>
    <w:tmpl w:val="172EA3F6"/>
    <w:lvl w:ilvl="0" w:tplc="8D5EB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45F8F"/>
    <w:multiLevelType w:val="hybridMultilevel"/>
    <w:tmpl w:val="5B961F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66286"/>
    <w:multiLevelType w:val="hybridMultilevel"/>
    <w:tmpl w:val="E8C424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54FB5"/>
    <w:multiLevelType w:val="hybridMultilevel"/>
    <w:tmpl w:val="3B3020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1CF2"/>
    <w:multiLevelType w:val="hybridMultilevel"/>
    <w:tmpl w:val="71AC3B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772EB"/>
    <w:multiLevelType w:val="hybridMultilevel"/>
    <w:tmpl w:val="C6FA02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D6094"/>
    <w:multiLevelType w:val="hybridMultilevel"/>
    <w:tmpl w:val="B720F7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5B2A"/>
    <w:multiLevelType w:val="hybridMultilevel"/>
    <w:tmpl w:val="AFACF1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AA70B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2DE9"/>
    <w:multiLevelType w:val="hybridMultilevel"/>
    <w:tmpl w:val="114862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3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18"/>
  </w:num>
  <w:num w:numId="10">
    <w:abstractNumId w:val="1"/>
  </w:num>
  <w:num w:numId="11">
    <w:abstractNumId w:val="19"/>
  </w:num>
  <w:num w:numId="12">
    <w:abstractNumId w:val="14"/>
  </w:num>
  <w:num w:numId="13">
    <w:abstractNumId w:val="12"/>
  </w:num>
  <w:num w:numId="14">
    <w:abstractNumId w:val="0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71"/>
    <w:rsid w:val="001531B4"/>
    <w:rsid w:val="0022264D"/>
    <w:rsid w:val="004E0C4B"/>
    <w:rsid w:val="005422CB"/>
    <w:rsid w:val="005617AD"/>
    <w:rsid w:val="00573471"/>
    <w:rsid w:val="00575BF2"/>
    <w:rsid w:val="005B2792"/>
    <w:rsid w:val="006713AF"/>
    <w:rsid w:val="00683F50"/>
    <w:rsid w:val="006929F8"/>
    <w:rsid w:val="006E4AF4"/>
    <w:rsid w:val="006F7F4C"/>
    <w:rsid w:val="00731F67"/>
    <w:rsid w:val="007E0A06"/>
    <w:rsid w:val="00836B0E"/>
    <w:rsid w:val="009244CD"/>
    <w:rsid w:val="0096437E"/>
    <w:rsid w:val="009C6237"/>
    <w:rsid w:val="00A01127"/>
    <w:rsid w:val="00A47F68"/>
    <w:rsid w:val="00AD5E1D"/>
    <w:rsid w:val="00B05DB4"/>
    <w:rsid w:val="00C460A4"/>
    <w:rsid w:val="00C506FA"/>
    <w:rsid w:val="00C52111"/>
    <w:rsid w:val="00C83065"/>
    <w:rsid w:val="00CA08E2"/>
    <w:rsid w:val="00CB43DB"/>
    <w:rsid w:val="00E55FDB"/>
    <w:rsid w:val="00E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07D5"/>
  <w15:chartTrackingRefBased/>
  <w15:docId w15:val="{09CEDE22-CFDA-4917-A628-C066B467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C460A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C46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C460A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C460A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15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3871-4D88-41AA-AB67-A9F482F6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Neiseke</dc:creator>
  <cp:keywords/>
  <dc:description/>
  <cp:lastModifiedBy>Niehaus, Robert</cp:lastModifiedBy>
  <cp:revision>4</cp:revision>
  <dcterms:created xsi:type="dcterms:W3CDTF">2022-10-04T10:18:00Z</dcterms:created>
  <dcterms:modified xsi:type="dcterms:W3CDTF">2022-10-04T10:29:00Z</dcterms:modified>
</cp:coreProperties>
</file>