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8B09D" w14:textId="77777777" w:rsidR="00355F6F" w:rsidRDefault="00355F6F" w:rsidP="00355F6F">
      <w:pPr>
        <w:spacing w:before="120"/>
        <w:jc w:val="center"/>
        <w:rPr>
          <w:rFonts w:ascii="OpenDyslexic" w:hAnsi="OpenDyslexic"/>
          <w:b/>
          <w:sz w:val="28"/>
          <w:szCs w:val="24"/>
        </w:rPr>
      </w:pPr>
      <w:r w:rsidRPr="0057058B">
        <w:rPr>
          <w:rFonts w:ascii="OpenDyslexic" w:hAnsi="OpenDyslexic"/>
          <w:b/>
          <w:sz w:val="28"/>
          <w:szCs w:val="24"/>
        </w:rPr>
        <w:t>Hör</w:t>
      </w:r>
      <w:r>
        <w:rPr>
          <w:rFonts w:ascii="OpenDyslexic" w:hAnsi="OpenDyslexic"/>
          <w:b/>
          <w:sz w:val="28"/>
          <w:szCs w:val="24"/>
        </w:rPr>
        <w:t>-Lese-V</w:t>
      </w:r>
      <w:r w:rsidRPr="0057058B">
        <w:rPr>
          <w:rFonts w:ascii="OpenDyslexic" w:hAnsi="OpenDyslexic"/>
          <w:b/>
          <w:sz w:val="28"/>
          <w:szCs w:val="24"/>
        </w:rPr>
        <w:t>erstehen</w:t>
      </w:r>
      <w:r>
        <w:rPr>
          <w:rFonts w:ascii="OpenDyslexic" w:hAnsi="OpenDyslexic"/>
          <w:b/>
          <w:sz w:val="28"/>
          <w:szCs w:val="24"/>
        </w:rPr>
        <w:t xml:space="preserve"> (Cicero, </w:t>
      </w:r>
      <w:r>
        <w:rPr>
          <w:rFonts w:ascii="OpenDyslexic" w:hAnsi="OpenDyslexic"/>
          <w:b/>
          <w:i/>
          <w:iCs/>
          <w:sz w:val="28"/>
          <w:szCs w:val="24"/>
        </w:rPr>
        <w:t xml:space="preserve">Pro Marcello </w:t>
      </w:r>
      <w:r>
        <w:rPr>
          <w:rFonts w:ascii="OpenDyslexic" w:hAnsi="OpenDyslexic"/>
          <w:b/>
          <w:sz w:val="28"/>
          <w:szCs w:val="24"/>
        </w:rPr>
        <w:t>§§ 1 – 4)</w:t>
      </w:r>
    </w:p>
    <w:p w14:paraId="58FC2018" w14:textId="77777777" w:rsidR="00355F6F" w:rsidRPr="000047B6" w:rsidRDefault="00355F6F" w:rsidP="00355F6F">
      <w:pPr>
        <w:spacing w:before="120"/>
        <w:jc w:val="center"/>
        <w:rPr>
          <w:color w:val="808080" w:themeColor="background1" w:themeShade="8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312"/>
      </w:tblGrid>
      <w:tr w:rsidR="00355F6F" w:rsidRPr="00477ACA" w14:paraId="63C8D58D" w14:textId="77777777" w:rsidTr="00955999">
        <w:tc>
          <w:tcPr>
            <w:tcW w:w="562" w:type="dxa"/>
          </w:tcPr>
          <w:p w14:paraId="5B68273D" w14:textId="77777777" w:rsidR="00355F6F" w:rsidRPr="00477ACA" w:rsidRDefault="00355F6F" w:rsidP="00955999">
            <w:pPr>
              <w:spacing w:line="480" w:lineRule="auto"/>
              <w:jc w:val="both"/>
              <w:rPr>
                <w:szCs w:val="24"/>
              </w:rPr>
            </w:pPr>
            <w:r w:rsidRPr="00477ACA">
              <w:rPr>
                <w:szCs w:val="24"/>
              </w:rPr>
              <w:t>1</w:t>
            </w:r>
          </w:p>
          <w:p w14:paraId="45B625ED" w14:textId="77777777" w:rsidR="00355F6F" w:rsidRPr="00477ACA" w:rsidRDefault="00355F6F" w:rsidP="00955999">
            <w:pPr>
              <w:spacing w:line="480" w:lineRule="auto"/>
              <w:jc w:val="both"/>
              <w:rPr>
                <w:szCs w:val="24"/>
              </w:rPr>
            </w:pPr>
            <w:r w:rsidRPr="00477ACA">
              <w:rPr>
                <w:szCs w:val="24"/>
              </w:rPr>
              <w:t>2</w:t>
            </w:r>
          </w:p>
          <w:p w14:paraId="77D9DBF9" w14:textId="77777777" w:rsidR="00355F6F" w:rsidRPr="00477ACA" w:rsidRDefault="00355F6F" w:rsidP="00955999">
            <w:pPr>
              <w:spacing w:line="480" w:lineRule="auto"/>
              <w:jc w:val="both"/>
              <w:rPr>
                <w:szCs w:val="24"/>
              </w:rPr>
            </w:pPr>
            <w:r w:rsidRPr="00477ACA">
              <w:rPr>
                <w:szCs w:val="24"/>
              </w:rPr>
              <w:t>3</w:t>
            </w:r>
          </w:p>
          <w:p w14:paraId="7BD8C85A" w14:textId="77777777" w:rsidR="00355F6F" w:rsidRPr="00477ACA" w:rsidRDefault="00355F6F" w:rsidP="00955999">
            <w:pPr>
              <w:spacing w:line="480" w:lineRule="auto"/>
              <w:jc w:val="both"/>
              <w:rPr>
                <w:szCs w:val="24"/>
              </w:rPr>
            </w:pPr>
            <w:r w:rsidRPr="00477ACA">
              <w:rPr>
                <w:szCs w:val="24"/>
              </w:rPr>
              <w:t>4</w:t>
            </w:r>
          </w:p>
          <w:p w14:paraId="468B3049" w14:textId="77777777" w:rsidR="00355F6F" w:rsidRPr="00477ACA" w:rsidRDefault="00355F6F" w:rsidP="00955999">
            <w:pPr>
              <w:spacing w:line="480" w:lineRule="auto"/>
              <w:jc w:val="both"/>
              <w:rPr>
                <w:szCs w:val="24"/>
              </w:rPr>
            </w:pPr>
            <w:r w:rsidRPr="00477ACA">
              <w:rPr>
                <w:szCs w:val="24"/>
              </w:rPr>
              <w:t>5</w:t>
            </w:r>
          </w:p>
          <w:p w14:paraId="64C849A4" w14:textId="77777777" w:rsidR="00355F6F" w:rsidRPr="00477ACA" w:rsidRDefault="00355F6F" w:rsidP="00955999">
            <w:pPr>
              <w:spacing w:line="480" w:lineRule="auto"/>
              <w:jc w:val="both"/>
              <w:rPr>
                <w:szCs w:val="24"/>
              </w:rPr>
            </w:pPr>
            <w:r w:rsidRPr="00477ACA">
              <w:rPr>
                <w:szCs w:val="24"/>
              </w:rPr>
              <w:t>6</w:t>
            </w:r>
          </w:p>
          <w:p w14:paraId="72BE12B5" w14:textId="77777777" w:rsidR="00355F6F" w:rsidRPr="00477ACA" w:rsidRDefault="00355F6F" w:rsidP="00955999">
            <w:pPr>
              <w:spacing w:line="480" w:lineRule="auto"/>
              <w:jc w:val="both"/>
              <w:rPr>
                <w:szCs w:val="24"/>
              </w:rPr>
            </w:pPr>
            <w:r w:rsidRPr="00477ACA">
              <w:rPr>
                <w:szCs w:val="24"/>
              </w:rPr>
              <w:t>7</w:t>
            </w:r>
          </w:p>
          <w:p w14:paraId="00E0ACCF" w14:textId="77777777" w:rsidR="00355F6F" w:rsidRPr="00477ACA" w:rsidRDefault="00355F6F" w:rsidP="00955999">
            <w:pPr>
              <w:spacing w:line="480" w:lineRule="auto"/>
              <w:jc w:val="both"/>
              <w:rPr>
                <w:szCs w:val="24"/>
              </w:rPr>
            </w:pPr>
            <w:r w:rsidRPr="00477ACA">
              <w:rPr>
                <w:szCs w:val="24"/>
              </w:rPr>
              <w:t>8</w:t>
            </w:r>
          </w:p>
          <w:p w14:paraId="465228D6" w14:textId="77777777" w:rsidR="00355F6F" w:rsidRPr="00477ACA" w:rsidRDefault="00355F6F" w:rsidP="00955999">
            <w:pPr>
              <w:spacing w:line="480" w:lineRule="auto"/>
              <w:jc w:val="both"/>
              <w:rPr>
                <w:szCs w:val="24"/>
              </w:rPr>
            </w:pPr>
            <w:r w:rsidRPr="00477ACA">
              <w:rPr>
                <w:szCs w:val="24"/>
              </w:rPr>
              <w:t>9</w:t>
            </w:r>
          </w:p>
          <w:p w14:paraId="58F576F4" w14:textId="77777777" w:rsidR="00355F6F" w:rsidRPr="00477ACA" w:rsidRDefault="00355F6F" w:rsidP="00955999">
            <w:pPr>
              <w:spacing w:line="480" w:lineRule="auto"/>
              <w:jc w:val="both"/>
              <w:rPr>
                <w:szCs w:val="24"/>
              </w:rPr>
            </w:pPr>
            <w:r w:rsidRPr="00477ACA">
              <w:rPr>
                <w:szCs w:val="24"/>
              </w:rPr>
              <w:t>10</w:t>
            </w:r>
          </w:p>
          <w:p w14:paraId="5BE15272" w14:textId="77777777" w:rsidR="00355F6F" w:rsidRPr="00477ACA" w:rsidRDefault="00355F6F" w:rsidP="00955999">
            <w:pPr>
              <w:spacing w:line="480" w:lineRule="auto"/>
              <w:jc w:val="both"/>
              <w:rPr>
                <w:szCs w:val="24"/>
              </w:rPr>
            </w:pPr>
            <w:r w:rsidRPr="00477ACA">
              <w:rPr>
                <w:szCs w:val="24"/>
              </w:rPr>
              <w:t>11</w:t>
            </w:r>
          </w:p>
          <w:p w14:paraId="6E24B727" w14:textId="77777777" w:rsidR="00355F6F" w:rsidRPr="00477ACA" w:rsidRDefault="00355F6F" w:rsidP="00955999">
            <w:pPr>
              <w:spacing w:line="480" w:lineRule="auto"/>
              <w:jc w:val="both"/>
              <w:rPr>
                <w:szCs w:val="24"/>
              </w:rPr>
            </w:pPr>
            <w:r w:rsidRPr="00477ACA">
              <w:rPr>
                <w:szCs w:val="24"/>
              </w:rPr>
              <w:t>12</w:t>
            </w:r>
          </w:p>
          <w:p w14:paraId="119347E9" w14:textId="77777777" w:rsidR="00355F6F" w:rsidRPr="00477ACA" w:rsidRDefault="00355F6F" w:rsidP="00955999">
            <w:pPr>
              <w:spacing w:line="480" w:lineRule="auto"/>
              <w:jc w:val="both"/>
              <w:rPr>
                <w:szCs w:val="24"/>
              </w:rPr>
            </w:pPr>
            <w:r w:rsidRPr="00477ACA">
              <w:rPr>
                <w:szCs w:val="24"/>
              </w:rPr>
              <w:t>13</w:t>
            </w:r>
          </w:p>
          <w:p w14:paraId="5A3A691E" w14:textId="77777777" w:rsidR="00355F6F" w:rsidRPr="00477ACA" w:rsidRDefault="00355F6F" w:rsidP="00955999">
            <w:pPr>
              <w:spacing w:line="480" w:lineRule="auto"/>
              <w:jc w:val="both"/>
              <w:rPr>
                <w:szCs w:val="24"/>
              </w:rPr>
            </w:pPr>
            <w:r w:rsidRPr="00477ACA">
              <w:rPr>
                <w:szCs w:val="24"/>
              </w:rPr>
              <w:t>14</w:t>
            </w:r>
          </w:p>
          <w:p w14:paraId="0DDF9BF0" w14:textId="77777777" w:rsidR="00355F6F" w:rsidRPr="00477ACA" w:rsidRDefault="00355F6F" w:rsidP="00955999">
            <w:pPr>
              <w:spacing w:line="480" w:lineRule="auto"/>
              <w:jc w:val="both"/>
              <w:rPr>
                <w:szCs w:val="24"/>
              </w:rPr>
            </w:pPr>
            <w:r w:rsidRPr="00477ACA">
              <w:rPr>
                <w:szCs w:val="24"/>
              </w:rPr>
              <w:t>15</w:t>
            </w:r>
          </w:p>
          <w:p w14:paraId="566DF936" w14:textId="77777777" w:rsidR="00355F6F" w:rsidRPr="00477ACA" w:rsidRDefault="00355F6F" w:rsidP="00955999">
            <w:pPr>
              <w:spacing w:line="480" w:lineRule="auto"/>
              <w:jc w:val="both"/>
              <w:rPr>
                <w:szCs w:val="24"/>
              </w:rPr>
            </w:pPr>
            <w:r w:rsidRPr="00477ACA">
              <w:rPr>
                <w:szCs w:val="24"/>
              </w:rPr>
              <w:t>16</w:t>
            </w:r>
          </w:p>
          <w:p w14:paraId="53FE8134" w14:textId="77777777" w:rsidR="00355F6F" w:rsidRPr="00477ACA" w:rsidRDefault="00355F6F" w:rsidP="00955999">
            <w:pPr>
              <w:spacing w:line="480" w:lineRule="auto"/>
              <w:jc w:val="both"/>
              <w:rPr>
                <w:szCs w:val="24"/>
              </w:rPr>
            </w:pPr>
            <w:r w:rsidRPr="00477ACA">
              <w:rPr>
                <w:szCs w:val="24"/>
              </w:rPr>
              <w:t>17</w:t>
            </w:r>
          </w:p>
          <w:p w14:paraId="65AF9A01" w14:textId="77777777" w:rsidR="00355F6F" w:rsidRPr="00477ACA" w:rsidRDefault="00355F6F" w:rsidP="00955999">
            <w:pPr>
              <w:spacing w:line="480" w:lineRule="auto"/>
              <w:jc w:val="both"/>
              <w:rPr>
                <w:szCs w:val="24"/>
              </w:rPr>
            </w:pPr>
            <w:r w:rsidRPr="00477ACA">
              <w:rPr>
                <w:szCs w:val="24"/>
              </w:rPr>
              <w:t>18</w:t>
            </w:r>
          </w:p>
          <w:p w14:paraId="1CB40AB5" w14:textId="77777777" w:rsidR="00355F6F" w:rsidRDefault="00355F6F" w:rsidP="00955999">
            <w:pPr>
              <w:spacing w:line="480" w:lineRule="auto"/>
              <w:jc w:val="both"/>
              <w:rPr>
                <w:szCs w:val="24"/>
              </w:rPr>
            </w:pPr>
            <w:r w:rsidRPr="00477ACA">
              <w:rPr>
                <w:szCs w:val="24"/>
              </w:rPr>
              <w:t>19</w:t>
            </w:r>
          </w:p>
          <w:p w14:paraId="420B7C46" w14:textId="77777777" w:rsidR="00355F6F" w:rsidRDefault="00355F6F" w:rsidP="00955999">
            <w:pPr>
              <w:spacing w:line="480" w:lineRule="auto"/>
              <w:jc w:val="both"/>
              <w:rPr>
                <w:szCs w:val="24"/>
              </w:rPr>
            </w:pPr>
            <w:r>
              <w:rPr>
                <w:szCs w:val="24"/>
              </w:rPr>
              <w:t>20</w:t>
            </w:r>
          </w:p>
          <w:p w14:paraId="4DAB5DF3" w14:textId="77777777" w:rsidR="00355F6F" w:rsidRPr="00477ACA" w:rsidRDefault="00355F6F" w:rsidP="00955999">
            <w:pPr>
              <w:spacing w:line="480" w:lineRule="auto"/>
              <w:jc w:val="both"/>
              <w:rPr>
                <w:szCs w:val="24"/>
              </w:rPr>
            </w:pPr>
            <w:r>
              <w:rPr>
                <w:szCs w:val="24"/>
              </w:rPr>
              <w:t>21</w:t>
            </w:r>
          </w:p>
        </w:tc>
        <w:tc>
          <w:tcPr>
            <w:tcW w:w="8500" w:type="dxa"/>
          </w:tcPr>
          <w:p w14:paraId="424008EC" w14:textId="73850CB1" w:rsidR="00355F6F" w:rsidRPr="00477ACA" w:rsidRDefault="00355F6F" w:rsidP="00955999">
            <w:pPr>
              <w:spacing w:line="480" w:lineRule="auto"/>
              <w:jc w:val="both"/>
              <w:rPr>
                <w:szCs w:val="24"/>
              </w:rPr>
            </w:pPr>
            <w:r w:rsidRPr="00477ACA">
              <w:rPr>
                <w:szCs w:val="24"/>
              </w:rPr>
              <w:t>(1) Diuturni silenti, patres conscripti, quo eram his temporibus usus non timore aliquo, sed partim dolore, p</w:t>
            </w:r>
            <w:r w:rsidRPr="0075764D">
              <w:rPr>
                <w:szCs w:val="24"/>
              </w:rPr>
              <w:t xml:space="preserve">artim verecundia, finem hodiernus dies attulit idemque initium, quae vellem quaeque </w:t>
            </w:r>
            <w:r w:rsidR="003A234D">
              <w:rPr>
                <w:szCs w:val="24"/>
              </w:rPr>
              <w:t xml:space="preserve">   </w:t>
            </w:r>
            <w:r w:rsidRPr="0075764D">
              <w:rPr>
                <w:szCs w:val="24"/>
              </w:rPr>
              <w:t>sentirem,</w:t>
            </w:r>
            <w:r w:rsidRPr="00477ACA">
              <w:rPr>
                <w:szCs w:val="24"/>
              </w:rPr>
              <w:t xml:space="preserve"> – meo pristino more – dicendi. Tantam enim mansuetudinem, tam inusitatam </w:t>
            </w:r>
            <w:r w:rsidR="003A234D">
              <w:rPr>
                <w:szCs w:val="24"/>
              </w:rPr>
              <w:t xml:space="preserve">       </w:t>
            </w:r>
            <w:r w:rsidRPr="00477ACA">
              <w:rPr>
                <w:szCs w:val="24"/>
              </w:rPr>
              <w:t>inauditamque clementiam, tantum in summ</w:t>
            </w:r>
            <w:r w:rsidR="007F2CF5">
              <w:rPr>
                <w:szCs w:val="24"/>
              </w:rPr>
              <w:t>a</w:t>
            </w:r>
            <w:r w:rsidRPr="00477ACA">
              <w:rPr>
                <w:szCs w:val="24"/>
              </w:rPr>
              <w:t xml:space="preserve"> potestate rerum omnium modum, tam denique incredibilem sapientiam ac paene divinam tacitus praeterire nullo modo possum. (2) M. enim </w:t>
            </w:r>
            <w:r w:rsidR="003A234D">
              <w:rPr>
                <w:szCs w:val="24"/>
              </w:rPr>
              <w:t xml:space="preserve">      </w:t>
            </w:r>
            <w:r w:rsidRPr="00477ACA">
              <w:rPr>
                <w:szCs w:val="24"/>
              </w:rPr>
              <w:t xml:space="preserve">Marcello vobis, patres conscripti, reique publicae reddito non illius solum sed etiam meam vocem </w:t>
            </w:r>
            <w:r w:rsidR="003A234D">
              <w:rPr>
                <w:szCs w:val="24"/>
              </w:rPr>
              <w:t xml:space="preserve">          </w:t>
            </w:r>
            <w:r w:rsidRPr="00477ACA">
              <w:rPr>
                <w:szCs w:val="24"/>
              </w:rPr>
              <w:t xml:space="preserve">et auctoritatem vobis et rei publicae conservatam ac restitutam puto. Dolebam enim, patres </w:t>
            </w:r>
            <w:r w:rsidR="003A234D">
              <w:rPr>
                <w:szCs w:val="24"/>
              </w:rPr>
              <w:t xml:space="preserve">     </w:t>
            </w:r>
            <w:r w:rsidRPr="00477ACA">
              <w:rPr>
                <w:szCs w:val="24"/>
              </w:rPr>
              <w:t xml:space="preserve">conscripti, et vehementer angebar, cum viderem virum talem, cum in eadem causa in qua ego </w:t>
            </w:r>
            <w:r w:rsidR="003A234D">
              <w:rPr>
                <w:szCs w:val="24"/>
              </w:rPr>
              <w:t xml:space="preserve">       </w:t>
            </w:r>
            <w:r w:rsidRPr="00477ACA">
              <w:rPr>
                <w:szCs w:val="24"/>
              </w:rPr>
              <w:t xml:space="preserve">fuisset, non in eadem esse fortuna, nec mihi persuadere poteram nec fas esse ducebam versari </w:t>
            </w:r>
            <w:r w:rsidR="003A234D">
              <w:rPr>
                <w:szCs w:val="24"/>
              </w:rPr>
              <w:t xml:space="preserve">          </w:t>
            </w:r>
            <w:r w:rsidRPr="00477ACA">
              <w:rPr>
                <w:szCs w:val="24"/>
              </w:rPr>
              <w:t xml:space="preserve">me in nostro vetere curriculo illo aemulo atque imitatore studiorum ac laborum meorum quasi quodam socio a me et comite distracto. Ergo et mihi meae pristinae vitae consuetudinem, C. </w:t>
            </w:r>
            <w:r w:rsidR="00613001">
              <w:rPr>
                <w:szCs w:val="24"/>
              </w:rPr>
              <w:t xml:space="preserve">                          </w:t>
            </w:r>
            <w:r w:rsidRPr="00477ACA">
              <w:rPr>
                <w:szCs w:val="24"/>
              </w:rPr>
              <w:t xml:space="preserve">Caesar, interclusam aperuisti et his omnibus ad bene de re publica sperandum quasi signum </w:t>
            </w:r>
            <w:r w:rsidR="00613001">
              <w:rPr>
                <w:szCs w:val="24"/>
              </w:rPr>
              <w:t xml:space="preserve">        </w:t>
            </w:r>
            <w:r w:rsidRPr="00477ACA">
              <w:rPr>
                <w:szCs w:val="24"/>
              </w:rPr>
              <w:t xml:space="preserve">aliquod sustulisti. (3) Intellectum est enim mihi quidem in multis et maxime in me ipso, sed paulo </w:t>
            </w:r>
            <w:r w:rsidR="00765519">
              <w:rPr>
                <w:szCs w:val="24"/>
              </w:rPr>
              <w:t xml:space="preserve">        </w:t>
            </w:r>
            <w:r w:rsidRPr="00477ACA">
              <w:rPr>
                <w:szCs w:val="24"/>
              </w:rPr>
              <w:t>ante omnibus, cum M. Marcellum senatui reique publicae concessisti, commemoratis praesertim offensionibus, te auctoritatem huius ordinis dignitatemque rei publicae tuis vel doloribus vel suspicionibus anteferre. Ille quidem fructum omnis ante actae vitae hodierno die maximum cepit,</w:t>
            </w:r>
            <w:r w:rsidR="00765519">
              <w:rPr>
                <w:szCs w:val="24"/>
              </w:rPr>
              <w:t xml:space="preserve">       </w:t>
            </w:r>
            <w:r w:rsidRPr="00477ACA">
              <w:rPr>
                <w:szCs w:val="24"/>
              </w:rPr>
              <w:t xml:space="preserve"> cum summo consensu senatus tum iudicio tuo gravissimo et maximo. Ex quo profecto intellegis, </w:t>
            </w:r>
            <w:r w:rsidR="00765519">
              <w:rPr>
                <w:szCs w:val="24"/>
              </w:rPr>
              <w:t xml:space="preserve">   </w:t>
            </w:r>
            <w:r w:rsidRPr="00477ACA">
              <w:rPr>
                <w:szCs w:val="24"/>
              </w:rPr>
              <w:t xml:space="preserve">quanta in dato beneficio sit laus, cum in accepto sit tanta gloria. (4) Est vero fortunatus, cuius ex </w:t>
            </w:r>
            <w:r w:rsidR="00765519">
              <w:rPr>
                <w:szCs w:val="24"/>
              </w:rPr>
              <w:t xml:space="preserve">     </w:t>
            </w:r>
            <w:r w:rsidRPr="00477ACA">
              <w:rPr>
                <w:szCs w:val="24"/>
              </w:rPr>
              <w:t xml:space="preserve">salute non minor paene ad omnes, quam ad illum ventura sit, laetitia pervenerit: quod quidem </w:t>
            </w:r>
            <w:r w:rsidR="00765519">
              <w:rPr>
                <w:szCs w:val="24"/>
              </w:rPr>
              <w:t xml:space="preserve">         </w:t>
            </w:r>
            <w:r w:rsidRPr="00477ACA">
              <w:rPr>
                <w:szCs w:val="24"/>
              </w:rPr>
              <w:t xml:space="preserve">merito atque optimo iure contigit. Quis enim est illo aut nobilitate aut probitate aut optimarum </w:t>
            </w:r>
            <w:r w:rsidR="00765519">
              <w:rPr>
                <w:szCs w:val="24"/>
              </w:rPr>
              <w:t xml:space="preserve">           </w:t>
            </w:r>
            <w:r w:rsidRPr="00477ACA">
              <w:rPr>
                <w:szCs w:val="24"/>
              </w:rPr>
              <w:t>artium studio aut innocentia aut ullo in laudis genere praestantior?</w:t>
            </w:r>
          </w:p>
          <w:p w14:paraId="2DA310D0" w14:textId="77777777" w:rsidR="00355F6F" w:rsidRPr="00B52822" w:rsidRDefault="00355F6F" w:rsidP="00955999">
            <w:pPr>
              <w:spacing w:line="480" w:lineRule="auto"/>
              <w:rPr>
                <w:sz w:val="16"/>
                <w:szCs w:val="16"/>
              </w:rPr>
            </w:pPr>
            <w:r w:rsidRPr="00B52822">
              <w:rPr>
                <w:sz w:val="18"/>
                <w:szCs w:val="18"/>
              </w:rPr>
              <w:t xml:space="preserve">     </w:t>
            </w:r>
            <w:r>
              <w:rPr>
                <w:sz w:val="18"/>
                <w:szCs w:val="18"/>
              </w:rPr>
              <w:t xml:space="preserve">                                                                                                                                                     </w:t>
            </w:r>
          </w:p>
        </w:tc>
      </w:tr>
    </w:tbl>
    <w:p w14:paraId="2AB561D5" w14:textId="77777777" w:rsidR="00355F6F" w:rsidRDefault="00355F6F" w:rsidP="00355F6F"/>
    <w:p w14:paraId="04B75F89" w14:textId="77777777" w:rsidR="00355F6F" w:rsidRDefault="00355F6F" w:rsidP="007D2DF6">
      <w:pPr>
        <w:jc w:val="center"/>
        <w:rPr>
          <w:rFonts w:ascii="OpenDyslexic" w:hAnsi="OpenDyslexic"/>
          <w:b/>
          <w:sz w:val="28"/>
          <w:szCs w:val="24"/>
        </w:rPr>
        <w:sectPr w:rsidR="00355F6F">
          <w:type w:val="continuous"/>
          <w:pgSz w:w="11910" w:h="16840"/>
          <w:pgMar w:top="1320" w:right="1680" w:bottom="280" w:left="1360" w:header="720" w:footer="720" w:gutter="0"/>
          <w:cols w:space="720"/>
        </w:sectPr>
      </w:pPr>
    </w:p>
    <w:p w14:paraId="5E00B872" w14:textId="75E83F79" w:rsidR="007D2DF6" w:rsidRPr="0057058B" w:rsidRDefault="007D2DF6" w:rsidP="007D2DF6">
      <w:pPr>
        <w:jc w:val="center"/>
        <w:rPr>
          <w:rFonts w:ascii="OpenDyslexic" w:hAnsi="OpenDyslexic"/>
          <w:b/>
          <w:sz w:val="28"/>
          <w:szCs w:val="24"/>
        </w:rPr>
      </w:pPr>
      <w:r w:rsidRPr="0057058B">
        <w:rPr>
          <w:rFonts w:ascii="OpenDyslexic" w:hAnsi="OpenDyslexic"/>
          <w:b/>
          <w:sz w:val="28"/>
          <w:szCs w:val="24"/>
        </w:rPr>
        <w:lastRenderedPageBreak/>
        <w:t>Vokabelhilfen zum Hör</w:t>
      </w:r>
      <w:r w:rsidR="00162366">
        <w:rPr>
          <w:rFonts w:ascii="OpenDyslexic" w:hAnsi="OpenDyslexic"/>
          <w:b/>
          <w:sz w:val="28"/>
          <w:szCs w:val="24"/>
        </w:rPr>
        <w:t>-Lese-V</w:t>
      </w:r>
      <w:r w:rsidRPr="0057058B">
        <w:rPr>
          <w:rFonts w:ascii="OpenDyslexic" w:hAnsi="OpenDyslexic"/>
          <w:b/>
          <w:sz w:val="28"/>
          <w:szCs w:val="24"/>
        </w:rPr>
        <w:t>erstehen</w:t>
      </w:r>
      <w:r>
        <w:rPr>
          <w:rFonts w:ascii="OpenDyslexic" w:hAnsi="OpenDyslexic"/>
          <w:b/>
          <w:sz w:val="28"/>
          <w:szCs w:val="24"/>
        </w:rPr>
        <w:t xml:space="preserve"> (§§ 1 – 4)</w:t>
      </w:r>
    </w:p>
    <w:p w14:paraId="5CB0CAA0" w14:textId="77777777" w:rsidR="007D2DF6" w:rsidRPr="007D2DF6" w:rsidRDefault="007D2DF6" w:rsidP="007D2DF6">
      <w:pPr>
        <w:jc w:val="center"/>
        <w:rPr>
          <w:b/>
          <w:sz w:val="12"/>
          <w:szCs w:val="10"/>
        </w:rPr>
      </w:pPr>
    </w:p>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5244"/>
        <w:gridCol w:w="3828"/>
      </w:tblGrid>
      <w:tr w:rsidR="007D2DF6" w:rsidRPr="00E920F4" w14:paraId="37B7FD72" w14:textId="77777777" w:rsidTr="00955999">
        <w:trPr>
          <w:trHeight w:val="397"/>
        </w:trPr>
        <w:tc>
          <w:tcPr>
            <w:tcW w:w="993" w:type="dxa"/>
          </w:tcPr>
          <w:p w14:paraId="055A3478" w14:textId="77777777" w:rsidR="007D2DF6" w:rsidRPr="00E920F4" w:rsidRDefault="007D2DF6" w:rsidP="007D2DF6">
            <w:pPr>
              <w:spacing w:before="120" w:after="120"/>
            </w:pPr>
            <w:r>
              <w:t>Z. 1</w:t>
            </w:r>
          </w:p>
        </w:tc>
        <w:tc>
          <w:tcPr>
            <w:tcW w:w="5244" w:type="dxa"/>
            <w:vAlign w:val="center"/>
          </w:tcPr>
          <w:p w14:paraId="709B98FC" w14:textId="77777777" w:rsidR="007D2DF6" w:rsidRPr="00E920F4" w:rsidRDefault="007D2DF6" w:rsidP="007D2DF6">
            <w:pPr>
              <w:spacing w:before="120" w:after="120"/>
            </w:pPr>
            <w:r w:rsidRPr="00E920F4">
              <w:t>diuturnus, -a, -um</w:t>
            </w:r>
          </w:p>
        </w:tc>
        <w:tc>
          <w:tcPr>
            <w:tcW w:w="3828" w:type="dxa"/>
            <w:vAlign w:val="center"/>
          </w:tcPr>
          <w:p w14:paraId="1C4900FF" w14:textId="77777777" w:rsidR="007D2DF6" w:rsidRPr="00E920F4" w:rsidRDefault="007D2DF6" w:rsidP="007D2DF6">
            <w:pPr>
              <w:spacing w:before="120" w:after="120"/>
            </w:pPr>
            <w:r w:rsidRPr="00E920F4">
              <w:t>lang andauernd</w:t>
            </w:r>
          </w:p>
        </w:tc>
      </w:tr>
      <w:tr w:rsidR="007D2DF6" w:rsidRPr="00E920F4" w14:paraId="54E52893" w14:textId="77777777" w:rsidTr="00955999">
        <w:trPr>
          <w:trHeight w:val="397"/>
        </w:trPr>
        <w:tc>
          <w:tcPr>
            <w:tcW w:w="993" w:type="dxa"/>
          </w:tcPr>
          <w:p w14:paraId="2882CAD8" w14:textId="77777777" w:rsidR="007D2DF6" w:rsidRPr="00E920F4" w:rsidRDefault="007D2DF6" w:rsidP="007D2DF6">
            <w:pPr>
              <w:spacing w:before="120" w:after="120"/>
            </w:pPr>
          </w:p>
        </w:tc>
        <w:tc>
          <w:tcPr>
            <w:tcW w:w="5244" w:type="dxa"/>
            <w:vAlign w:val="center"/>
          </w:tcPr>
          <w:p w14:paraId="3CAC7E6F" w14:textId="77777777" w:rsidR="007D2DF6" w:rsidRPr="00E920F4" w:rsidRDefault="007D2DF6" w:rsidP="007D2DF6">
            <w:pPr>
              <w:spacing w:before="120" w:after="120"/>
            </w:pPr>
            <w:r w:rsidRPr="00E920F4">
              <w:t>patres conscripti, patrum conscriptorum m.</w:t>
            </w:r>
          </w:p>
        </w:tc>
        <w:tc>
          <w:tcPr>
            <w:tcW w:w="3828" w:type="dxa"/>
            <w:vAlign w:val="center"/>
          </w:tcPr>
          <w:p w14:paraId="407B4A7B" w14:textId="77777777" w:rsidR="007D2DF6" w:rsidRPr="00E920F4" w:rsidRDefault="007D2DF6" w:rsidP="007D2DF6">
            <w:pPr>
              <w:spacing w:before="120" w:after="120"/>
            </w:pPr>
            <w:r w:rsidRPr="00E920F4">
              <w:t>die Senatoren</w:t>
            </w:r>
          </w:p>
        </w:tc>
      </w:tr>
      <w:tr w:rsidR="007D2DF6" w:rsidRPr="00E920F4" w14:paraId="1AF4F060" w14:textId="77777777" w:rsidTr="00955999">
        <w:trPr>
          <w:trHeight w:val="397"/>
        </w:trPr>
        <w:tc>
          <w:tcPr>
            <w:tcW w:w="993" w:type="dxa"/>
          </w:tcPr>
          <w:p w14:paraId="76526BB6" w14:textId="77777777" w:rsidR="007D2DF6" w:rsidRPr="00E920F4" w:rsidRDefault="007D2DF6" w:rsidP="007D2DF6">
            <w:pPr>
              <w:spacing w:before="120" w:after="120"/>
            </w:pPr>
          </w:p>
        </w:tc>
        <w:tc>
          <w:tcPr>
            <w:tcW w:w="5244" w:type="dxa"/>
            <w:vAlign w:val="center"/>
          </w:tcPr>
          <w:p w14:paraId="52FB1CED" w14:textId="77777777" w:rsidR="007D2DF6" w:rsidRPr="00E920F4" w:rsidRDefault="007D2DF6" w:rsidP="007D2DF6">
            <w:pPr>
              <w:spacing w:before="120" w:after="120"/>
            </w:pPr>
            <w:r w:rsidRPr="00E920F4">
              <w:t xml:space="preserve">uti, utor, usus sum </w:t>
            </w:r>
            <w:r w:rsidRPr="00E920F4">
              <w:rPr>
                <w:i/>
                <w:iCs/>
              </w:rPr>
              <w:t>(mit Abl.)</w:t>
            </w:r>
          </w:p>
        </w:tc>
        <w:tc>
          <w:tcPr>
            <w:tcW w:w="3828" w:type="dxa"/>
            <w:vAlign w:val="center"/>
          </w:tcPr>
          <w:p w14:paraId="06919B06" w14:textId="77777777" w:rsidR="007D2DF6" w:rsidRPr="00E920F4" w:rsidRDefault="007D2DF6" w:rsidP="007D2DF6">
            <w:pPr>
              <w:spacing w:before="120" w:after="120"/>
            </w:pPr>
            <w:r w:rsidRPr="00E920F4">
              <w:rPr>
                <w:i/>
                <w:iCs/>
              </w:rPr>
              <w:t xml:space="preserve">etwas </w:t>
            </w:r>
            <w:r w:rsidRPr="00E920F4">
              <w:t>nutzen</w:t>
            </w:r>
          </w:p>
        </w:tc>
      </w:tr>
      <w:tr w:rsidR="007D2DF6" w:rsidRPr="00E920F4" w14:paraId="7F987EDB" w14:textId="77777777" w:rsidTr="00955999">
        <w:trPr>
          <w:trHeight w:val="397"/>
        </w:trPr>
        <w:tc>
          <w:tcPr>
            <w:tcW w:w="993" w:type="dxa"/>
          </w:tcPr>
          <w:p w14:paraId="41B65962" w14:textId="77777777" w:rsidR="007D2DF6" w:rsidRPr="00E920F4" w:rsidRDefault="007D2DF6" w:rsidP="007D2DF6">
            <w:pPr>
              <w:spacing w:before="120" w:after="120"/>
            </w:pPr>
            <w:r>
              <w:t>Z. 2</w:t>
            </w:r>
          </w:p>
        </w:tc>
        <w:tc>
          <w:tcPr>
            <w:tcW w:w="5244" w:type="dxa"/>
            <w:vAlign w:val="center"/>
          </w:tcPr>
          <w:p w14:paraId="0B8FDB86" w14:textId="77777777" w:rsidR="007D2DF6" w:rsidRPr="00E920F4" w:rsidRDefault="007D2DF6" w:rsidP="007D2DF6">
            <w:pPr>
              <w:spacing w:before="120" w:after="120"/>
            </w:pPr>
            <w:r w:rsidRPr="00E920F4">
              <w:t>verecundia, - ae f.</w:t>
            </w:r>
          </w:p>
        </w:tc>
        <w:tc>
          <w:tcPr>
            <w:tcW w:w="3828" w:type="dxa"/>
            <w:vAlign w:val="center"/>
          </w:tcPr>
          <w:p w14:paraId="28E54BC5" w14:textId="77777777" w:rsidR="007D2DF6" w:rsidRPr="00E920F4" w:rsidRDefault="007D2DF6" w:rsidP="007D2DF6">
            <w:pPr>
              <w:spacing w:before="120" w:after="120"/>
            </w:pPr>
            <w:r w:rsidRPr="00E920F4">
              <w:t>die Zurückhaltung</w:t>
            </w:r>
          </w:p>
        </w:tc>
      </w:tr>
      <w:tr w:rsidR="007D2DF6" w:rsidRPr="00E920F4" w14:paraId="7C6DB525" w14:textId="77777777" w:rsidTr="00955999">
        <w:trPr>
          <w:trHeight w:val="397"/>
        </w:trPr>
        <w:tc>
          <w:tcPr>
            <w:tcW w:w="993" w:type="dxa"/>
          </w:tcPr>
          <w:p w14:paraId="1847A3E7" w14:textId="77777777" w:rsidR="007D2DF6" w:rsidRPr="00E920F4" w:rsidRDefault="007D2DF6" w:rsidP="007D2DF6">
            <w:pPr>
              <w:spacing w:before="120" w:after="120"/>
            </w:pPr>
          </w:p>
        </w:tc>
        <w:tc>
          <w:tcPr>
            <w:tcW w:w="5244" w:type="dxa"/>
            <w:vAlign w:val="center"/>
          </w:tcPr>
          <w:p w14:paraId="0F6790A4" w14:textId="77777777" w:rsidR="007D2DF6" w:rsidRPr="00E920F4" w:rsidRDefault="007D2DF6" w:rsidP="007D2DF6">
            <w:pPr>
              <w:spacing w:before="120" w:after="120"/>
            </w:pPr>
            <w:r w:rsidRPr="00E920F4">
              <w:t>hodiernus, -a, -um</w:t>
            </w:r>
          </w:p>
        </w:tc>
        <w:tc>
          <w:tcPr>
            <w:tcW w:w="3828" w:type="dxa"/>
            <w:vAlign w:val="center"/>
          </w:tcPr>
          <w:p w14:paraId="13248E24" w14:textId="77777777" w:rsidR="007D2DF6" w:rsidRPr="00E920F4" w:rsidRDefault="007D2DF6" w:rsidP="007D2DF6">
            <w:pPr>
              <w:spacing w:before="120" w:after="120"/>
            </w:pPr>
            <w:r w:rsidRPr="00E920F4">
              <w:t>heutig</w:t>
            </w:r>
          </w:p>
        </w:tc>
      </w:tr>
      <w:tr w:rsidR="007D2DF6" w:rsidRPr="00E920F4" w14:paraId="63B1CF07" w14:textId="77777777" w:rsidTr="00955999">
        <w:trPr>
          <w:trHeight w:val="397"/>
        </w:trPr>
        <w:tc>
          <w:tcPr>
            <w:tcW w:w="993" w:type="dxa"/>
          </w:tcPr>
          <w:p w14:paraId="17CB43E1" w14:textId="77777777" w:rsidR="007D2DF6" w:rsidRPr="00E920F4" w:rsidRDefault="007D2DF6" w:rsidP="007D2DF6">
            <w:pPr>
              <w:spacing w:before="120" w:after="120"/>
            </w:pPr>
            <w:r>
              <w:t>Z. 3</w:t>
            </w:r>
          </w:p>
        </w:tc>
        <w:tc>
          <w:tcPr>
            <w:tcW w:w="5244" w:type="dxa"/>
            <w:vAlign w:val="center"/>
          </w:tcPr>
          <w:p w14:paraId="6BF7D6E4" w14:textId="77777777" w:rsidR="007D2DF6" w:rsidRPr="00E920F4" w:rsidRDefault="007D2DF6" w:rsidP="007D2DF6">
            <w:pPr>
              <w:spacing w:before="120" w:after="120"/>
            </w:pPr>
            <w:r w:rsidRPr="00E920F4">
              <w:t>pristinus, -a, -um</w:t>
            </w:r>
          </w:p>
        </w:tc>
        <w:tc>
          <w:tcPr>
            <w:tcW w:w="3828" w:type="dxa"/>
            <w:vAlign w:val="center"/>
          </w:tcPr>
          <w:p w14:paraId="1DFBE5F6" w14:textId="77777777" w:rsidR="007D2DF6" w:rsidRPr="00E920F4" w:rsidRDefault="007D2DF6" w:rsidP="007D2DF6">
            <w:pPr>
              <w:spacing w:before="120" w:after="120"/>
            </w:pPr>
            <w:r w:rsidRPr="00E920F4">
              <w:t>früher</w:t>
            </w:r>
          </w:p>
        </w:tc>
      </w:tr>
      <w:tr w:rsidR="007D2DF6" w:rsidRPr="00E920F4" w14:paraId="7F0588FC" w14:textId="77777777" w:rsidTr="00955999">
        <w:trPr>
          <w:trHeight w:val="397"/>
        </w:trPr>
        <w:tc>
          <w:tcPr>
            <w:tcW w:w="993" w:type="dxa"/>
          </w:tcPr>
          <w:p w14:paraId="37603661" w14:textId="77777777" w:rsidR="007D2DF6" w:rsidRPr="00E920F4" w:rsidRDefault="007D2DF6" w:rsidP="007D2DF6">
            <w:pPr>
              <w:spacing w:before="120" w:after="120"/>
            </w:pPr>
          </w:p>
        </w:tc>
        <w:tc>
          <w:tcPr>
            <w:tcW w:w="5244" w:type="dxa"/>
            <w:vAlign w:val="center"/>
          </w:tcPr>
          <w:p w14:paraId="0113043A" w14:textId="77777777" w:rsidR="007D2DF6" w:rsidRPr="00E920F4" w:rsidRDefault="007D2DF6" w:rsidP="007D2DF6">
            <w:pPr>
              <w:spacing w:before="120" w:after="120"/>
            </w:pPr>
            <w:r w:rsidRPr="00E920F4">
              <w:t xml:space="preserve">mansuetudo, </w:t>
            </w:r>
            <w:r>
              <w:t>mansuetu</w:t>
            </w:r>
            <w:r w:rsidRPr="00E920F4">
              <w:t xml:space="preserve">dinis f. </w:t>
            </w:r>
          </w:p>
        </w:tc>
        <w:tc>
          <w:tcPr>
            <w:tcW w:w="3828" w:type="dxa"/>
            <w:vAlign w:val="center"/>
          </w:tcPr>
          <w:p w14:paraId="5195E881" w14:textId="77777777" w:rsidR="007D2DF6" w:rsidRPr="00E920F4" w:rsidRDefault="007D2DF6" w:rsidP="007D2DF6">
            <w:pPr>
              <w:spacing w:before="120" w:after="120"/>
            </w:pPr>
            <w:r w:rsidRPr="00E920F4">
              <w:t>die Sanftmut</w:t>
            </w:r>
          </w:p>
        </w:tc>
      </w:tr>
      <w:tr w:rsidR="007D2DF6" w:rsidRPr="00E920F4" w14:paraId="4F3C4299" w14:textId="77777777" w:rsidTr="00955999">
        <w:trPr>
          <w:trHeight w:val="397"/>
        </w:trPr>
        <w:tc>
          <w:tcPr>
            <w:tcW w:w="993" w:type="dxa"/>
          </w:tcPr>
          <w:p w14:paraId="126514F9" w14:textId="77777777" w:rsidR="007D2DF6" w:rsidRPr="00E920F4" w:rsidRDefault="007D2DF6" w:rsidP="007D2DF6">
            <w:pPr>
              <w:spacing w:before="120" w:after="120"/>
            </w:pPr>
            <w:r>
              <w:t>Z. 4</w:t>
            </w:r>
          </w:p>
        </w:tc>
        <w:tc>
          <w:tcPr>
            <w:tcW w:w="5244" w:type="dxa"/>
            <w:vAlign w:val="center"/>
          </w:tcPr>
          <w:p w14:paraId="4AE25DD0" w14:textId="77777777" w:rsidR="007D2DF6" w:rsidRPr="00E920F4" w:rsidRDefault="007D2DF6" w:rsidP="007D2DF6">
            <w:pPr>
              <w:spacing w:before="120" w:after="120"/>
            </w:pPr>
            <w:r w:rsidRPr="00E920F4">
              <w:t>clementia, -ae f.</w:t>
            </w:r>
          </w:p>
        </w:tc>
        <w:tc>
          <w:tcPr>
            <w:tcW w:w="3828" w:type="dxa"/>
            <w:vAlign w:val="center"/>
          </w:tcPr>
          <w:p w14:paraId="6935C7BB" w14:textId="77777777" w:rsidR="007D2DF6" w:rsidRPr="00E920F4" w:rsidRDefault="007D2DF6" w:rsidP="007D2DF6">
            <w:pPr>
              <w:spacing w:before="120" w:after="120"/>
            </w:pPr>
            <w:r w:rsidRPr="00E920F4">
              <w:t>die Milde</w:t>
            </w:r>
          </w:p>
        </w:tc>
      </w:tr>
      <w:tr w:rsidR="007D2DF6" w:rsidRPr="00E920F4" w14:paraId="0D346BB1" w14:textId="77777777" w:rsidTr="00955999">
        <w:trPr>
          <w:trHeight w:val="397"/>
        </w:trPr>
        <w:tc>
          <w:tcPr>
            <w:tcW w:w="993" w:type="dxa"/>
          </w:tcPr>
          <w:p w14:paraId="55D3D67A" w14:textId="77777777" w:rsidR="007D2DF6" w:rsidRPr="00E920F4" w:rsidRDefault="007D2DF6" w:rsidP="007D2DF6">
            <w:pPr>
              <w:spacing w:before="120" w:after="120"/>
            </w:pPr>
          </w:p>
        </w:tc>
        <w:tc>
          <w:tcPr>
            <w:tcW w:w="5244" w:type="dxa"/>
            <w:vAlign w:val="center"/>
          </w:tcPr>
          <w:p w14:paraId="3AD7D991" w14:textId="333F866D" w:rsidR="007D2DF6" w:rsidRPr="00E920F4" w:rsidRDefault="007D2DF6" w:rsidP="007D2DF6">
            <w:pPr>
              <w:spacing w:before="120" w:after="120"/>
            </w:pPr>
            <w:r w:rsidRPr="00E920F4">
              <w:t xml:space="preserve">modus, </w:t>
            </w:r>
            <w:r>
              <w:t>-</w:t>
            </w:r>
            <w:r w:rsidRPr="00E920F4">
              <w:t xml:space="preserve">i m. </w:t>
            </w:r>
          </w:p>
        </w:tc>
        <w:tc>
          <w:tcPr>
            <w:tcW w:w="3828" w:type="dxa"/>
            <w:vAlign w:val="center"/>
          </w:tcPr>
          <w:p w14:paraId="05C261F3" w14:textId="77777777" w:rsidR="007D2DF6" w:rsidRPr="00E920F4" w:rsidRDefault="007D2DF6" w:rsidP="007D2DF6">
            <w:pPr>
              <w:spacing w:before="120" w:after="120"/>
            </w:pPr>
            <w:r w:rsidRPr="00E920F4">
              <w:t>das Maßhalten</w:t>
            </w:r>
          </w:p>
        </w:tc>
      </w:tr>
      <w:tr w:rsidR="007D2DF6" w:rsidRPr="00E920F4" w14:paraId="23342EA9" w14:textId="77777777" w:rsidTr="00955999">
        <w:trPr>
          <w:trHeight w:val="397"/>
        </w:trPr>
        <w:tc>
          <w:tcPr>
            <w:tcW w:w="993" w:type="dxa"/>
          </w:tcPr>
          <w:p w14:paraId="2F14128F" w14:textId="77777777" w:rsidR="007D2DF6" w:rsidRPr="00E920F4" w:rsidRDefault="007D2DF6" w:rsidP="007D2DF6">
            <w:pPr>
              <w:spacing w:before="120" w:after="120"/>
            </w:pPr>
          </w:p>
        </w:tc>
        <w:tc>
          <w:tcPr>
            <w:tcW w:w="5244" w:type="dxa"/>
            <w:vAlign w:val="center"/>
          </w:tcPr>
          <w:p w14:paraId="3018C6B3" w14:textId="77777777" w:rsidR="007D2DF6" w:rsidRPr="00E920F4" w:rsidRDefault="007D2DF6" w:rsidP="007D2DF6">
            <w:pPr>
              <w:spacing w:before="120" w:after="120"/>
            </w:pPr>
          </w:p>
        </w:tc>
        <w:tc>
          <w:tcPr>
            <w:tcW w:w="3828" w:type="dxa"/>
            <w:vAlign w:val="center"/>
          </w:tcPr>
          <w:p w14:paraId="418B9732" w14:textId="77777777" w:rsidR="007D2DF6" w:rsidRPr="00E920F4" w:rsidRDefault="007D2DF6" w:rsidP="007D2DF6">
            <w:pPr>
              <w:spacing w:before="120" w:after="120"/>
            </w:pPr>
          </w:p>
        </w:tc>
      </w:tr>
      <w:tr w:rsidR="007D2DF6" w:rsidRPr="00E920F4" w14:paraId="56A68E1D" w14:textId="77777777" w:rsidTr="00955999">
        <w:trPr>
          <w:trHeight w:val="397"/>
        </w:trPr>
        <w:tc>
          <w:tcPr>
            <w:tcW w:w="993" w:type="dxa"/>
          </w:tcPr>
          <w:p w14:paraId="23EEC68A" w14:textId="77777777" w:rsidR="007D2DF6" w:rsidRPr="00E920F4" w:rsidRDefault="007D2DF6" w:rsidP="007D2DF6">
            <w:pPr>
              <w:spacing w:before="120" w:after="120"/>
            </w:pPr>
            <w:r>
              <w:t>Z. 9</w:t>
            </w:r>
          </w:p>
        </w:tc>
        <w:tc>
          <w:tcPr>
            <w:tcW w:w="5244" w:type="dxa"/>
            <w:vAlign w:val="center"/>
          </w:tcPr>
          <w:p w14:paraId="1A435801" w14:textId="77777777" w:rsidR="007D2DF6" w:rsidRPr="00E920F4" w:rsidRDefault="007D2DF6" w:rsidP="007D2DF6">
            <w:pPr>
              <w:spacing w:before="120" w:after="120"/>
            </w:pPr>
            <w:r w:rsidRPr="00E920F4">
              <w:t>ducere, duco, duxi, ductum</w:t>
            </w:r>
          </w:p>
        </w:tc>
        <w:tc>
          <w:tcPr>
            <w:tcW w:w="3828" w:type="dxa"/>
            <w:vAlign w:val="center"/>
          </w:tcPr>
          <w:p w14:paraId="2493D6DC" w14:textId="77777777" w:rsidR="007D2DF6" w:rsidRPr="00E920F4" w:rsidRDefault="007D2DF6" w:rsidP="007D2DF6">
            <w:pPr>
              <w:spacing w:before="120" w:after="120"/>
              <w:ind w:left="35"/>
            </w:pPr>
            <w:r w:rsidRPr="0075764D">
              <w:rPr>
                <w:i/>
                <w:iCs/>
              </w:rPr>
              <w:t>hier:</w:t>
            </w:r>
            <w:r w:rsidRPr="00E920F4">
              <w:t xml:space="preserve"> glauben</w:t>
            </w:r>
          </w:p>
        </w:tc>
      </w:tr>
      <w:tr w:rsidR="007D2DF6" w:rsidRPr="00E920F4" w14:paraId="72349FED" w14:textId="77777777" w:rsidTr="00955999">
        <w:trPr>
          <w:trHeight w:val="397"/>
        </w:trPr>
        <w:tc>
          <w:tcPr>
            <w:tcW w:w="993" w:type="dxa"/>
          </w:tcPr>
          <w:p w14:paraId="4EA6C05B" w14:textId="77777777" w:rsidR="007D2DF6" w:rsidRPr="00E920F4" w:rsidRDefault="007D2DF6" w:rsidP="007D2DF6">
            <w:pPr>
              <w:spacing w:before="120" w:after="120"/>
            </w:pPr>
            <w:r>
              <w:t>Z. 10</w:t>
            </w:r>
          </w:p>
        </w:tc>
        <w:tc>
          <w:tcPr>
            <w:tcW w:w="5244" w:type="dxa"/>
            <w:vAlign w:val="center"/>
          </w:tcPr>
          <w:p w14:paraId="6E2E4A62" w14:textId="77777777" w:rsidR="007D2DF6" w:rsidRPr="00E920F4" w:rsidRDefault="007D2DF6" w:rsidP="007D2DF6">
            <w:pPr>
              <w:spacing w:before="120" w:after="120"/>
            </w:pPr>
            <w:r w:rsidRPr="00E920F4">
              <w:t xml:space="preserve">aemulus, -i m. </w:t>
            </w:r>
          </w:p>
        </w:tc>
        <w:tc>
          <w:tcPr>
            <w:tcW w:w="3828" w:type="dxa"/>
            <w:vAlign w:val="center"/>
          </w:tcPr>
          <w:p w14:paraId="00E87DF4" w14:textId="77777777" w:rsidR="007D2DF6" w:rsidRPr="00E920F4" w:rsidRDefault="007D2DF6" w:rsidP="007D2DF6">
            <w:pPr>
              <w:spacing w:before="120" w:after="120"/>
              <w:ind w:left="35"/>
            </w:pPr>
            <w:r w:rsidRPr="00E920F4">
              <w:t>der Nacheiferer</w:t>
            </w:r>
          </w:p>
        </w:tc>
      </w:tr>
      <w:tr w:rsidR="007D2DF6" w:rsidRPr="00E920F4" w14:paraId="59845868" w14:textId="77777777" w:rsidTr="00955999">
        <w:trPr>
          <w:trHeight w:val="397"/>
        </w:trPr>
        <w:tc>
          <w:tcPr>
            <w:tcW w:w="993" w:type="dxa"/>
          </w:tcPr>
          <w:p w14:paraId="67E84055" w14:textId="77777777" w:rsidR="007D2DF6" w:rsidRPr="00E920F4" w:rsidRDefault="007D2DF6" w:rsidP="007D2DF6">
            <w:pPr>
              <w:spacing w:before="120" w:after="120"/>
            </w:pPr>
          </w:p>
        </w:tc>
        <w:tc>
          <w:tcPr>
            <w:tcW w:w="5244" w:type="dxa"/>
            <w:vAlign w:val="center"/>
          </w:tcPr>
          <w:p w14:paraId="53F8DE36" w14:textId="77777777" w:rsidR="007D2DF6" w:rsidRPr="00E920F4" w:rsidRDefault="007D2DF6" w:rsidP="007D2DF6">
            <w:pPr>
              <w:spacing w:before="120" w:after="120"/>
            </w:pPr>
            <w:r w:rsidRPr="00E920F4">
              <w:t xml:space="preserve">imitator, </w:t>
            </w:r>
            <w:r>
              <w:t>imitat</w:t>
            </w:r>
            <w:r w:rsidRPr="00E920F4">
              <w:t xml:space="preserve">oris m. </w:t>
            </w:r>
          </w:p>
        </w:tc>
        <w:tc>
          <w:tcPr>
            <w:tcW w:w="3828" w:type="dxa"/>
            <w:vAlign w:val="center"/>
          </w:tcPr>
          <w:p w14:paraId="0D719596" w14:textId="77777777" w:rsidR="007D2DF6" w:rsidRPr="00E920F4" w:rsidRDefault="007D2DF6" w:rsidP="007D2DF6">
            <w:pPr>
              <w:spacing w:before="120" w:after="120"/>
              <w:ind w:left="35"/>
            </w:pPr>
            <w:r w:rsidRPr="00E920F4">
              <w:t>der Nachahmer</w:t>
            </w:r>
          </w:p>
        </w:tc>
      </w:tr>
      <w:tr w:rsidR="007D2DF6" w:rsidRPr="00E920F4" w14:paraId="4F488FA9" w14:textId="77777777" w:rsidTr="00955999">
        <w:trPr>
          <w:trHeight w:val="397"/>
        </w:trPr>
        <w:tc>
          <w:tcPr>
            <w:tcW w:w="993" w:type="dxa"/>
          </w:tcPr>
          <w:p w14:paraId="45408178" w14:textId="77777777" w:rsidR="007D2DF6" w:rsidRPr="00E920F4" w:rsidRDefault="007D2DF6" w:rsidP="007D2DF6">
            <w:pPr>
              <w:spacing w:before="120" w:after="120"/>
            </w:pPr>
            <w:r>
              <w:t>Z. 11</w:t>
            </w:r>
          </w:p>
        </w:tc>
        <w:tc>
          <w:tcPr>
            <w:tcW w:w="5244" w:type="dxa"/>
            <w:vAlign w:val="center"/>
          </w:tcPr>
          <w:p w14:paraId="56B3C3D1" w14:textId="77777777" w:rsidR="007D2DF6" w:rsidRPr="00E920F4" w:rsidRDefault="007D2DF6" w:rsidP="007D2DF6">
            <w:pPr>
              <w:spacing w:before="120" w:after="120"/>
            </w:pPr>
            <w:r w:rsidRPr="00E920F4">
              <w:t xml:space="preserve">distrahere, distraho, distraxi, distractum </w:t>
            </w:r>
          </w:p>
        </w:tc>
        <w:tc>
          <w:tcPr>
            <w:tcW w:w="3828" w:type="dxa"/>
            <w:vAlign w:val="center"/>
          </w:tcPr>
          <w:p w14:paraId="496BFFFE" w14:textId="77777777" w:rsidR="007D2DF6" w:rsidRPr="00E920F4" w:rsidRDefault="007D2DF6" w:rsidP="007D2DF6">
            <w:pPr>
              <w:spacing w:before="120" w:after="120"/>
              <w:ind w:left="35"/>
            </w:pPr>
            <w:r w:rsidRPr="00E920F4">
              <w:t xml:space="preserve">trennen </w:t>
            </w:r>
          </w:p>
        </w:tc>
      </w:tr>
      <w:tr w:rsidR="007D2DF6" w:rsidRPr="00E920F4" w14:paraId="56D2C8EB" w14:textId="77777777" w:rsidTr="00955999">
        <w:trPr>
          <w:trHeight w:val="397"/>
        </w:trPr>
        <w:tc>
          <w:tcPr>
            <w:tcW w:w="993" w:type="dxa"/>
          </w:tcPr>
          <w:p w14:paraId="2DBC1ED0" w14:textId="77777777" w:rsidR="007D2DF6" w:rsidRDefault="007D2DF6" w:rsidP="007D2DF6">
            <w:pPr>
              <w:spacing w:before="120" w:after="120"/>
            </w:pPr>
          </w:p>
        </w:tc>
        <w:tc>
          <w:tcPr>
            <w:tcW w:w="5244" w:type="dxa"/>
            <w:vAlign w:val="center"/>
          </w:tcPr>
          <w:p w14:paraId="24F6D1EE" w14:textId="77777777" w:rsidR="007D2DF6" w:rsidRPr="00E920F4" w:rsidRDefault="007D2DF6" w:rsidP="007D2DF6">
            <w:pPr>
              <w:spacing w:before="120" w:after="120"/>
            </w:pPr>
            <w:r>
              <w:t xml:space="preserve">consuetudo, consuetudinis f. </w:t>
            </w:r>
          </w:p>
        </w:tc>
        <w:tc>
          <w:tcPr>
            <w:tcW w:w="3828" w:type="dxa"/>
            <w:vAlign w:val="center"/>
          </w:tcPr>
          <w:p w14:paraId="2BE04C10" w14:textId="77777777" w:rsidR="007D2DF6" w:rsidRPr="00E920F4" w:rsidRDefault="007D2DF6" w:rsidP="007D2DF6">
            <w:pPr>
              <w:spacing w:before="120" w:after="120"/>
              <w:ind w:left="35"/>
            </w:pPr>
            <w:r>
              <w:t>die Gewohnheit</w:t>
            </w:r>
          </w:p>
        </w:tc>
      </w:tr>
      <w:tr w:rsidR="007D2DF6" w:rsidRPr="00E920F4" w14:paraId="04CB05E5" w14:textId="77777777" w:rsidTr="00955999">
        <w:trPr>
          <w:trHeight w:val="397"/>
        </w:trPr>
        <w:tc>
          <w:tcPr>
            <w:tcW w:w="993" w:type="dxa"/>
          </w:tcPr>
          <w:p w14:paraId="6F72C7AB" w14:textId="77777777" w:rsidR="007D2DF6" w:rsidRPr="00E920F4" w:rsidRDefault="007D2DF6" w:rsidP="007D2DF6">
            <w:pPr>
              <w:spacing w:before="120" w:after="120"/>
            </w:pPr>
            <w:r>
              <w:t>Z. 12/13</w:t>
            </w:r>
          </w:p>
        </w:tc>
        <w:tc>
          <w:tcPr>
            <w:tcW w:w="5244" w:type="dxa"/>
            <w:vAlign w:val="center"/>
          </w:tcPr>
          <w:p w14:paraId="2162E555" w14:textId="77777777" w:rsidR="007D2DF6" w:rsidRDefault="007D2DF6" w:rsidP="007D2DF6">
            <w:pPr>
              <w:spacing w:before="120"/>
            </w:pPr>
            <w:r w:rsidRPr="00E920F4">
              <w:t xml:space="preserve">signum </w:t>
            </w:r>
            <w:r>
              <w:t xml:space="preserve">aliquod </w:t>
            </w:r>
            <w:r w:rsidRPr="00E920F4">
              <w:t>tollere</w:t>
            </w:r>
          </w:p>
          <w:p w14:paraId="6A04AB3E" w14:textId="77777777" w:rsidR="007D2DF6" w:rsidRPr="00E920F4" w:rsidRDefault="007D2DF6" w:rsidP="007D2DF6">
            <w:pPr>
              <w:spacing w:after="120"/>
            </w:pPr>
            <w:r>
              <w:t>tollere, tollo, sustuli, sublatum</w:t>
            </w:r>
          </w:p>
        </w:tc>
        <w:tc>
          <w:tcPr>
            <w:tcW w:w="3828" w:type="dxa"/>
          </w:tcPr>
          <w:p w14:paraId="502A60A9" w14:textId="77777777" w:rsidR="007D2DF6" w:rsidRPr="00E920F4" w:rsidRDefault="007D2DF6" w:rsidP="007D2DF6">
            <w:pPr>
              <w:spacing w:before="120" w:after="120"/>
              <w:ind w:left="35"/>
            </w:pPr>
            <w:r>
              <w:t>eine Art von Zeichen setzen</w:t>
            </w:r>
          </w:p>
        </w:tc>
      </w:tr>
      <w:tr w:rsidR="007D2DF6" w:rsidRPr="00E920F4" w14:paraId="185DAE65" w14:textId="77777777" w:rsidTr="00955999">
        <w:trPr>
          <w:trHeight w:val="397"/>
        </w:trPr>
        <w:tc>
          <w:tcPr>
            <w:tcW w:w="993" w:type="dxa"/>
          </w:tcPr>
          <w:p w14:paraId="7BADD524" w14:textId="77777777" w:rsidR="007D2DF6" w:rsidRPr="00E920F4" w:rsidRDefault="007D2DF6" w:rsidP="007D2DF6">
            <w:pPr>
              <w:tabs>
                <w:tab w:val="left" w:pos="2680"/>
              </w:tabs>
              <w:spacing w:before="120" w:after="120"/>
            </w:pPr>
          </w:p>
        </w:tc>
        <w:tc>
          <w:tcPr>
            <w:tcW w:w="5244" w:type="dxa"/>
            <w:vAlign w:val="center"/>
          </w:tcPr>
          <w:p w14:paraId="56D6B3B2" w14:textId="77777777" w:rsidR="007D2DF6" w:rsidRPr="00E920F4" w:rsidRDefault="007D2DF6" w:rsidP="007D2DF6">
            <w:pPr>
              <w:tabs>
                <w:tab w:val="left" w:pos="2680"/>
              </w:tabs>
              <w:spacing w:before="120" w:after="120"/>
            </w:pPr>
          </w:p>
        </w:tc>
        <w:tc>
          <w:tcPr>
            <w:tcW w:w="3828" w:type="dxa"/>
            <w:vAlign w:val="center"/>
          </w:tcPr>
          <w:p w14:paraId="05B8A9FB" w14:textId="77777777" w:rsidR="007D2DF6" w:rsidRPr="00E920F4" w:rsidRDefault="007D2DF6" w:rsidP="007D2DF6">
            <w:pPr>
              <w:pStyle w:val="Listenabsatz"/>
              <w:spacing w:before="120" w:after="120"/>
              <w:ind w:left="37"/>
              <w:rPr>
                <w:iCs/>
              </w:rPr>
            </w:pPr>
          </w:p>
        </w:tc>
      </w:tr>
      <w:tr w:rsidR="007D2DF6" w:rsidRPr="00E920F4" w14:paraId="179B01E1" w14:textId="77777777" w:rsidTr="00955999">
        <w:trPr>
          <w:trHeight w:val="397"/>
        </w:trPr>
        <w:tc>
          <w:tcPr>
            <w:tcW w:w="993" w:type="dxa"/>
          </w:tcPr>
          <w:p w14:paraId="5CF8129C" w14:textId="77777777" w:rsidR="007D2DF6" w:rsidRDefault="007D2DF6" w:rsidP="007D2DF6">
            <w:pPr>
              <w:spacing w:before="120" w:after="120"/>
            </w:pPr>
            <w:r>
              <w:t>Z. 14</w:t>
            </w:r>
          </w:p>
        </w:tc>
        <w:tc>
          <w:tcPr>
            <w:tcW w:w="5244" w:type="dxa"/>
            <w:vAlign w:val="center"/>
          </w:tcPr>
          <w:p w14:paraId="33EED42C" w14:textId="77777777" w:rsidR="007D2DF6" w:rsidRPr="007969E4" w:rsidRDefault="007D2DF6" w:rsidP="007D2DF6">
            <w:pPr>
              <w:spacing w:before="120" w:after="120"/>
              <w:rPr>
                <w:i/>
              </w:rPr>
            </w:pPr>
            <w:r>
              <w:t xml:space="preserve">concedere, concedo, concessi, concessum </w:t>
            </w:r>
            <w:r>
              <w:rPr>
                <w:i/>
              </w:rPr>
              <w:t>(m. Dativ)</w:t>
            </w:r>
          </w:p>
        </w:tc>
        <w:tc>
          <w:tcPr>
            <w:tcW w:w="3828" w:type="dxa"/>
            <w:vAlign w:val="center"/>
          </w:tcPr>
          <w:p w14:paraId="6C4E6C3B" w14:textId="77777777" w:rsidR="007D2DF6" w:rsidRPr="00E920F4" w:rsidRDefault="007D2DF6" w:rsidP="007D2DF6">
            <w:pPr>
              <w:spacing w:before="120" w:after="120"/>
            </w:pPr>
            <w:r w:rsidRPr="0075764D">
              <w:rPr>
                <w:i/>
                <w:iCs/>
              </w:rPr>
              <w:t>hier:</w:t>
            </w:r>
            <w:r>
              <w:t xml:space="preserve"> </w:t>
            </w:r>
            <w:r>
              <w:rPr>
                <w:i/>
              </w:rPr>
              <w:t xml:space="preserve">jemandem zuliebe </w:t>
            </w:r>
            <w:r>
              <w:t>begnadigen</w:t>
            </w:r>
            <w:r w:rsidRPr="00E920F4">
              <w:t xml:space="preserve">  </w:t>
            </w:r>
          </w:p>
        </w:tc>
      </w:tr>
      <w:tr w:rsidR="007D2DF6" w:rsidRPr="00E920F4" w14:paraId="3C6729BA" w14:textId="77777777" w:rsidTr="00955999">
        <w:trPr>
          <w:trHeight w:val="397"/>
        </w:trPr>
        <w:tc>
          <w:tcPr>
            <w:tcW w:w="993" w:type="dxa"/>
          </w:tcPr>
          <w:p w14:paraId="30A3E4B0" w14:textId="77777777" w:rsidR="007D2DF6" w:rsidRPr="00E920F4" w:rsidRDefault="007D2DF6" w:rsidP="007D2DF6">
            <w:pPr>
              <w:spacing w:before="120" w:after="120"/>
            </w:pPr>
            <w:r>
              <w:t>Z. 15</w:t>
            </w:r>
          </w:p>
        </w:tc>
        <w:tc>
          <w:tcPr>
            <w:tcW w:w="5244" w:type="dxa"/>
            <w:vAlign w:val="center"/>
          </w:tcPr>
          <w:p w14:paraId="1A890683" w14:textId="77777777" w:rsidR="007D2DF6" w:rsidRPr="00E920F4" w:rsidRDefault="007D2DF6" w:rsidP="007D2DF6">
            <w:pPr>
              <w:spacing w:before="120" w:after="120"/>
            </w:pPr>
            <w:r w:rsidRPr="00E920F4">
              <w:t xml:space="preserve">offensio, </w:t>
            </w:r>
            <w:r>
              <w:t>offensi</w:t>
            </w:r>
            <w:r w:rsidRPr="00E920F4">
              <w:t>onis f.</w:t>
            </w:r>
          </w:p>
        </w:tc>
        <w:tc>
          <w:tcPr>
            <w:tcW w:w="3828" w:type="dxa"/>
            <w:vAlign w:val="center"/>
          </w:tcPr>
          <w:p w14:paraId="15CB8983" w14:textId="77777777" w:rsidR="007D2DF6" w:rsidRPr="00E920F4" w:rsidRDefault="007D2DF6" w:rsidP="007D2DF6">
            <w:pPr>
              <w:pStyle w:val="Listenabsatz"/>
              <w:spacing w:before="120" w:after="120"/>
              <w:ind w:left="35"/>
              <w:rPr>
                <w:iCs/>
              </w:rPr>
            </w:pPr>
            <w:r w:rsidRPr="00E920F4">
              <w:rPr>
                <w:iCs/>
              </w:rPr>
              <w:t xml:space="preserve">die </w:t>
            </w:r>
            <w:r>
              <w:rPr>
                <w:iCs/>
              </w:rPr>
              <w:t>Beleidigung</w:t>
            </w:r>
          </w:p>
        </w:tc>
      </w:tr>
      <w:tr w:rsidR="007D2DF6" w:rsidRPr="00E920F4" w14:paraId="37ED41B3" w14:textId="77777777" w:rsidTr="00955999">
        <w:trPr>
          <w:trHeight w:val="397"/>
        </w:trPr>
        <w:tc>
          <w:tcPr>
            <w:tcW w:w="993" w:type="dxa"/>
          </w:tcPr>
          <w:p w14:paraId="5CB894D1" w14:textId="77777777" w:rsidR="007D2DF6" w:rsidRDefault="007D2DF6" w:rsidP="007D2DF6">
            <w:pPr>
              <w:spacing w:before="120" w:after="120"/>
            </w:pPr>
            <w:r>
              <w:t>Z. 16</w:t>
            </w:r>
          </w:p>
        </w:tc>
        <w:tc>
          <w:tcPr>
            <w:tcW w:w="5244" w:type="dxa"/>
            <w:vAlign w:val="center"/>
          </w:tcPr>
          <w:p w14:paraId="3032045F" w14:textId="77777777" w:rsidR="007D2DF6" w:rsidRPr="00E920F4" w:rsidRDefault="007D2DF6" w:rsidP="007D2DF6">
            <w:pPr>
              <w:spacing w:before="120" w:after="120"/>
            </w:pPr>
            <w:r>
              <w:t>anteferre, antefero, antetuli, antelatum</w:t>
            </w:r>
          </w:p>
        </w:tc>
        <w:tc>
          <w:tcPr>
            <w:tcW w:w="3828" w:type="dxa"/>
            <w:vAlign w:val="center"/>
          </w:tcPr>
          <w:p w14:paraId="09DE8050" w14:textId="77777777" w:rsidR="007D2DF6" w:rsidRPr="00E920F4" w:rsidRDefault="007D2DF6" w:rsidP="007D2DF6">
            <w:pPr>
              <w:pStyle w:val="Listenabsatz"/>
              <w:spacing w:before="120" w:after="120"/>
              <w:ind w:left="35"/>
              <w:rPr>
                <w:iCs/>
              </w:rPr>
            </w:pPr>
            <w:r>
              <w:rPr>
                <w:iCs/>
              </w:rPr>
              <w:t>vorziehen</w:t>
            </w:r>
          </w:p>
        </w:tc>
      </w:tr>
      <w:tr w:rsidR="007D2DF6" w:rsidRPr="00E920F4" w14:paraId="6BA11CDC" w14:textId="77777777" w:rsidTr="00955999">
        <w:trPr>
          <w:trHeight w:val="397"/>
        </w:trPr>
        <w:tc>
          <w:tcPr>
            <w:tcW w:w="993" w:type="dxa"/>
          </w:tcPr>
          <w:p w14:paraId="23FE3231" w14:textId="77777777" w:rsidR="007D2DF6" w:rsidRPr="00E920F4" w:rsidRDefault="007D2DF6" w:rsidP="007D2DF6">
            <w:pPr>
              <w:spacing w:before="120" w:after="120"/>
            </w:pPr>
          </w:p>
        </w:tc>
        <w:tc>
          <w:tcPr>
            <w:tcW w:w="5244" w:type="dxa"/>
            <w:vAlign w:val="center"/>
          </w:tcPr>
          <w:p w14:paraId="69D8442F" w14:textId="77777777" w:rsidR="007D2DF6" w:rsidRPr="00E920F4" w:rsidRDefault="007D2DF6" w:rsidP="007D2DF6">
            <w:pPr>
              <w:spacing w:before="120" w:after="120"/>
            </w:pPr>
            <w:r w:rsidRPr="00E920F4">
              <w:t>Ille</w:t>
            </w:r>
          </w:p>
        </w:tc>
        <w:tc>
          <w:tcPr>
            <w:tcW w:w="3828" w:type="dxa"/>
            <w:vAlign w:val="center"/>
          </w:tcPr>
          <w:p w14:paraId="28BCBCBB" w14:textId="20F8E4CC" w:rsidR="007D2DF6" w:rsidRPr="00E920F4" w:rsidRDefault="007D2DF6" w:rsidP="007D2DF6">
            <w:pPr>
              <w:spacing w:before="120" w:after="120"/>
            </w:pPr>
            <w:r>
              <w:rPr>
                <w:i/>
                <w:iCs/>
              </w:rPr>
              <w:t>Gemeint ist hier Marcus Marcellus.</w:t>
            </w:r>
          </w:p>
        </w:tc>
      </w:tr>
      <w:tr w:rsidR="007D2DF6" w:rsidRPr="00E920F4" w14:paraId="20193122" w14:textId="77777777" w:rsidTr="00955999">
        <w:trPr>
          <w:trHeight w:val="397"/>
        </w:trPr>
        <w:tc>
          <w:tcPr>
            <w:tcW w:w="993" w:type="dxa"/>
          </w:tcPr>
          <w:p w14:paraId="1EDD1657" w14:textId="77777777" w:rsidR="007D2DF6" w:rsidRDefault="007D2DF6" w:rsidP="007D2DF6">
            <w:pPr>
              <w:spacing w:before="120" w:after="120"/>
            </w:pPr>
          </w:p>
        </w:tc>
        <w:tc>
          <w:tcPr>
            <w:tcW w:w="5244" w:type="dxa"/>
            <w:vAlign w:val="center"/>
          </w:tcPr>
          <w:p w14:paraId="22AEC92B" w14:textId="77777777" w:rsidR="007D2DF6" w:rsidRDefault="007D2DF6" w:rsidP="007D2DF6">
            <w:pPr>
              <w:spacing w:before="120"/>
            </w:pPr>
            <w:r>
              <w:t>fructum capere</w:t>
            </w:r>
          </w:p>
          <w:p w14:paraId="26684DFD" w14:textId="77777777" w:rsidR="007D2DF6" w:rsidRPr="00E920F4" w:rsidRDefault="007D2DF6" w:rsidP="007D2DF6">
            <w:pPr>
              <w:spacing w:after="120"/>
            </w:pPr>
            <w:r>
              <w:t>capere, capio, cepi, captum</w:t>
            </w:r>
          </w:p>
        </w:tc>
        <w:tc>
          <w:tcPr>
            <w:tcW w:w="3828" w:type="dxa"/>
            <w:vAlign w:val="center"/>
          </w:tcPr>
          <w:p w14:paraId="0A84B4CF" w14:textId="77777777" w:rsidR="007D2DF6" w:rsidRPr="00E920F4" w:rsidRDefault="007D2DF6" w:rsidP="007D2DF6">
            <w:pPr>
              <w:spacing w:before="120" w:after="120"/>
            </w:pPr>
            <w:r>
              <w:t>Nutzen ziehen</w:t>
            </w:r>
          </w:p>
        </w:tc>
      </w:tr>
      <w:tr w:rsidR="007D2DF6" w:rsidRPr="00E920F4" w14:paraId="25040A4A" w14:textId="77777777" w:rsidTr="00955999">
        <w:trPr>
          <w:trHeight w:val="397"/>
        </w:trPr>
        <w:tc>
          <w:tcPr>
            <w:tcW w:w="993" w:type="dxa"/>
          </w:tcPr>
          <w:p w14:paraId="017EA738" w14:textId="77777777" w:rsidR="007D2DF6" w:rsidRPr="00E920F4" w:rsidRDefault="007D2DF6" w:rsidP="007D2DF6">
            <w:pPr>
              <w:spacing w:before="120" w:after="120"/>
            </w:pPr>
          </w:p>
        </w:tc>
        <w:tc>
          <w:tcPr>
            <w:tcW w:w="5244" w:type="dxa"/>
            <w:vAlign w:val="center"/>
          </w:tcPr>
          <w:p w14:paraId="72E1B5DB" w14:textId="77777777" w:rsidR="007D2DF6" w:rsidRPr="00E920F4" w:rsidRDefault="007D2DF6" w:rsidP="007D2DF6">
            <w:pPr>
              <w:spacing w:before="120" w:after="120"/>
            </w:pPr>
          </w:p>
        </w:tc>
        <w:tc>
          <w:tcPr>
            <w:tcW w:w="3828" w:type="dxa"/>
            <w:vAlign w:val="center"/>
          </w:tcPr>
          <w:p w14:paraId="580A7A56" w14:textId="77777777" w:rsidR="007D2DF6" w:rsidRPr="00E920F4" w:rsidRDefault="007D2DF6" w:rsidP="007D2DF6">
            <w:pPr>
              <w:pStyle w:val="Listenabsatz"/>
              <w:spacing w:before="120" w:after="120"/>
            </w:pPr>
          </w:p>
        </w:tc>
      </w:tr>
      <w:tr w:rsidR="007D2DF6" w:rsidRPr="00E920F4" w14:paraId="37A03A3A" w14:textId="77777777" w:rsidTr="00955999">
        <w:trPr>
          <w:trHeight w:val="397"/>
        </w:trPr>
        <w:tc>
          <w:tcPr>
            <w:tcW w:w="993" w:type="dxa"/>
          </w:tcPr>
          <w:p w14:paraId="270B7294" w14:textId="77777777" w:rsidR="007D2DF6" w:rsidRPr="00E920F4" w:rsidRDefault="007D2DF6" w:rsidP="007D2DF6">
            <w:pPr>
              <w:spacing w:before="120" w:after="120"/>
            </w:pPr>
            <w:r>
              <w:t>Z. 19</w:t>
            </w:r>
          </w:p>
        </w:tc>
        <w:tc>
          <w:tcPr>
            <w:tcW w:w="5244" w:type="dxa"/>
            <w:vAlign w:val="center"/>
          </w:tcPr>
          <w:p w14:paraId="7D376C5B" w14:textId="635B0792" w:rsidR="007D2DF6" w:rsidRPr="00E920F4" w:rsidRDefault="007D2DF6" w:rsidP="007D2DF6">
            <w:pPr>
              <w:spacing w:before="120" w:after="120"/>
              <w:rPr>
                <w:szCs w:val="24"/>
              </w:rPr>
            </w:pPr>
            <w:r>
              <w:t>ad o</w:t>
            </w:r>
            <w:r w:rsidRPr="00E920F4">
              <w:t>mnes</w:t>
            </w:r>
          </w:p>
        </w:tc>
        <w:tc>
          <w:tcPr>
            <w:tcW w:w="3828" w:type="dxa"/>
            <w:vAlign w:val="center"/>
          </w:tcPr>
          <w:p w14:paraId="5244E208" w14:textId="77777777" w:rsidR="007D2DF6" w:rsidRPr="00E920F4" w:rsidRDefault="007D2DF6" w:rsidP="007D2DF6">
            <w:pPr>
              <w:spacing w:before="120" w:after="120"/>
              <w:rPr>
                <w:i/>
                <w:iCs/>
              </w:rPr>
            </w:pPr>
            <w:r w:rsidRPr="00E920F4">
              <w:rPr>
                <w:i/>
                <w:iCs/>
              </w:rPr>
              <w:t>Gemeint ist der Senat.</w:t>
            </w:r>
          </w:p>
        </w:tc>
      </w:tr>
      <w:tr w:rsidR="007D2DF6" w:rsidRPr="00E920F4" w14:paraId="54658592" w14:textId="77777777" w:rsidTr="00955999">
        <w:trPr>
          <w:trHeight w:val="397"/>
        </w:trPr>
        <w:tc>
          <w:tcPr>
            <w:tcW w:w="993" w:type="dxa"/>
          </w:tcPr>
          <w:p w14:paraId="18E69D70" w14:textId="77777777" w:rsidR="007D2DF6" w:rsidRDefault="007D2DF6" w:rsidP="007D2DF6">
            <w:pPr>
              <w:spacing w:before="120" w:after="120"/>
            </w:pPr>
            <w:r>
              <w:t>Z. 20</w:t>
            </w:r>
          </w:p>
        </w:tc>
        <w:tc>
          <w:tcPr>
            <w:tcW w:w="5244" w:type="dxa"/>
            <w:vAlign w:val="center"/>
          </w:tcPr>
          <w:p w14:paraId="62328769" w14:textId="77777777" w:rsidR="007D2DF6" w:rsidRPr="00E920F4" w:rsidRDefault="007D2DF6" w:rsidP="007D2DF6">
            <w:pPr>
              <w:spacing w:before="120" w:after="120"/>
            </w:pPr>
            <w:r>
              <w:t>probitas, probitatis f.</w:t>
            </w:r>
          </w:p>
        </w:tc>
        <w:tc>
          <w:tcPr>
            <w:tcW w:w="3828" w:type="dxa"/>
            <w:vAlign w:val="center"/>
          </w:tcPr>
          <w:p w14:paraId="4781AA0D" w14:textId="77777777" w:rsidR="007D2DF6" w:rsidRPr="00B33E08" w:rsidRDefault="007D2DF6" w:rsidP="007D2DF6">
            <w:pPr>
              <w:spacing w:before="120" w:after="120"/>
              <w:rPr>
                <w:iCs/>
              </w:rPr>
            </w:pPr>
            <w:r>
              <w:rPr>
                <w:iCs/>
              </w:rPr>
              <w:t>die Anständigkeit</w:t>
            </w:r>
          </w:p>
        </w:tc>
      </w:tr>
      <w:tr w:rsidR="007D2DF6" w:rsidRPr="00E920F4" w14:paraId="6234ADFB" w14:textId="77777777" w:rsidTr="00955999">
        <w:trPr>
          <w:trHeight w:val="397"/>
        </w:trPr>
        <w:tc>
          <w:tcPr>
            <w:tcW w:w="993" w:type="dxa"/>
          </w:tcPr>
          <w:p w14:paraId="55C20B81" w14:textId="77777777" w:rsidR="007D2DF6" w:rsidRPr="00E920F4" w:rsidRDefault="007D2DF6" w:rsidP="007D2DF6">
            <w:pPr>
              <w:spacing w:before="120" w:after="120"/>
            </w:pPr>
            <w:r>
              <w:t>Z. 20/21</w:t>
            </w:r>
          </w:p>
        </w:tc>
        <w:tc>
          <w:tcPr>
            <w:tcW w:w="5244" w:type="dxa"/>
            <w:vAlign w:val="center"/>
          </w:tcPr>
          <w:p w14:paraId="1040290F" w14:textId="77777777" w:rsidR="007D2DF6" w:rsidRDefault="007D2DF6" w:rsidP="007D2DF6">
            <w:pPr>
              <w:spacing w:before="120" w:after="120"/>
            </w:pPr>
            <w:r w:rsidRPr="00E920F4">
              <w:t>artes optimae, artium optimarum f.</w:t>
            </w:r>
          </w:p>
        </w:tc>
        <w:tc>
          <w:tcPr>
            <w:tcW w:w="3828" w:type="dxa"/>
            <w:vAlign w:val="center"/>
          </w:tcPr>
          <w:p w14:paraId="0873EC16" w14:textId="77777777" w:rsidR="007D2DF6" w:rsidRDefault="007D2DF6" w:rsidP="007D2DF6">
            <w:pPr>
              <w:spacing w:before="120" w:after="120"/>
              <w:rPr>
                <w:iCs/>
              </w:rPr>
            </w:pPr>
            <w:r w:rsidRPr="00E920F4">
              <w:t>die Wissenschaften</w:t>
            </w:r>
          </w:p>
        </w:tc>
      </w:tr>
      <w:tr w:rsidR="007D2DF6" w:rsidRPr="00E920F4" w14:paraId="46B7353F" w14:textId="77777777" w:rsidTr="00955999">
        <w:trPr>
          <w:trHeight w:val="397"/>
        </w:trPr>
        <w:tc>
          <w:tcPr>
            <w:tcW w:w="993" w:type="dxa"/>
          </w:tcPr>
          <w:p w14:paraId="1A03538C" w14:textId="77777777" w:rsidR="007D2DF6" w:rsidRDefault="007D2DF6" w:rsidP="007D2DF6">
            <w:pPr>
              <w:spacing w:before="120" w:after="120"/>
            </w:pPr>
            <w:r>
              <w:t>Z. 21</w:t>
            </w:r>
          </w:p>
        </w:tc>
        <w:tc>
          <w:tcPr>
            <w:tcW w:w="5244" w:type="dxa"/>
            <w:vAlign w:val="center"/>
          </w:tcPr>
          <w:p w14:paraId="0CA8E1C7" w14:textId="77777777" w:rsidR="007D2DF6" w:rsidRDefault="007D2DF6" w:rsidP="007D2DF6">
            <w:pPr>
              <w:spacing w:before="120" w:after="120"/>
            </w:pPr>
            <w:r>
              <w:t>innocentia, -ae f.</w:t>
            </w:r>
          </w:p>
        </w:tc>
        <w:tc>
          <w:tcPr>
            <w:tcW w:w="3828" w:type="dxa"/>
            <w:vAlign w:val="center"/>
          </w:tcPr>
          <w:p w14:paraId="45EA4072" w14:textId="77777777" w:rsidR="007D2DF6" w:rsidRPr="00B33E08" w:rsidRDefault="007D2DF6" w:rsidP="007D2DF6">
            <w:pPr>
              <w:spacing w:before="120" w:after="120"/>
              <w:rPr>
                <w:iCs/>
              </w:rPr>
            </w:pPr>
            <w:r>
              <w:rPr>
                <w:iCs/>
              </w:rPr>
              <w:t>die Rechtschaffenheit</w:t>
            </w:r>
          </w:p>
        </w:tc>
      </w:tr>
      <w:tr w:rsidR="007D2DF6" w:rsidRPr="00E920F4" w14:paraId="42CB3728" w14:textId="77777777" w:rsidTr="00955999">
        <w:trPr>
          <w:trHeight w:val="397"/>
        </w:trPr>
        <w:tc>
          <w:tcPr>
            <w:tcW w:w="993" w:type="dxa"/>
          </w:tcPr>
          <w:p w14:paraId="7D8297F0" w14:textId="77777777" w:rsidR="007D2DF6" w:rsidRDefault="007D2DF6" w:rsidP="007D2DF6">
            <w:pPr>
              <w:spacing w:before="120" w:after="120"/>
            </w:pPr>
          </w:p>
        </w:tc>
        <w:tc>
          <w:tcPr>
            <w:tcW w:w="5244" w:type="dxa"/>
            <w:vAlign w:val="center"/>
          </w:tcPr>
          <w:p w14:paraId="160BBB2A" w14:textId="77777777" w:rsidR="007D2DF6" w:rsidRPr="00E920F4" w:rsidRDefault="007D2DF6" w:rsidP="007D2DF6">
            <w:pPr>
              <w:spacing w:before="120" w:after="120"/>
            </w:pPr>
            <w:r>
              <w:t>praestans, praestantis</w:t>
            </w:r>
          </w:p>
        </w:tc>
        <w:tc>
          <w:tcPr>
            <w:tcW w:w="3828" w:type="dxa"/>
            <w:vAlign w:val="center"/>
          </w:tcPr>
          <w:p w14:paraId="5B18002A" w14:textId="77777777" w:rsidR="007D2DF6" w:rsidRPr="00B33E08" w:rsidRDefault="007D2DF6" w:rsidP="007D2DF6">
            <w:pPr>
              <w:spacing w:before="120" w:after="120"/>
              <w:rPr>
                <w:iCs/>
              </w:rPr>
            </w:pPr>
            <w:r w:rsidRPr="00B33E08">
              <w:rPr>
                <w:iCs/>
              </w:rPr>
              <w:t>hervorragend</w:t>
            </w:r>
          </w:p>
        </w:tc>
      </w:tr>
    </w:tbl>
    <w:p w14:paraId="64AA9739" w14:textId="77777777" w:rsidR="0038264C" w:rsidRDefault="0038264C">
      <w:pPr>
        <w:spacing w:before="5" w:after="1"/>
        <w:rPr>
          <w:b/>
          <w:sz w:val="26"/>
        </w:rPr>
      </w:pPr>
    </w:p>
    <w:sectPr w:rsidR="0038264C" w:rsidSect="00355F6F">
      <w:pgSz w:w="11910" w:h="16840"/>
      <w:pgMar w:top="1320" w:right="1680" w:bottom="280" w:left="1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Dyslexic">
    <w:panose1 w:val="00000500000000000000"/>
    <w:charset w:val="00"/>
    <w:family w:val="modern"/>
    <w:notTrueType/>
    <w:pitch w:val="variable"/>
    <w:sig w:usb0="20000207"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4C"/>
    <w:rsid w:val="00162366"/>
    <w:rsid w:val="00355F6F"/>
    <w:rsid w:val="0038264C"/>
    <w:rsid w:val="003A234D"/>
    <w:rsid w:val="00613001"/>
    <w:rsid w:val="00765519"/>
    <w:rsid w:val="007D2DF6"/>
    <w:rsid w:val="007F2CF5"/>
    <w:rsid w:val="00B90D83"/>
    <w:rsid w:val="00CF54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E63C"/>
  <w15:docId w15:val="{8B50D874-D7E0-4DF1-A553-2C028B71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Narrow" w:eastAsia="Arial Narrow" w:hAnsi="Arial Narrow" w:cs="Arial Narrow"/>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b/>
      <w:bCs/>
      <w:sz w:val="28"/>
      <w:szCs w:val="28"/>
    </w:rPr>
  </w:style>
  <w:style w:type="paragraph" w:styleId="Listenabsatz">
    <w:name w:val="List Paragraph"/>
    <w:basedOn w:val="Standard"/>
    <w:uiPriority w:val="34"/>
    <w:qFormat/>
  </w:style>
  <w:style w:type="paragraph" w:customStyle="1" w:styleId="TableParagraph">
    <w:name w:val="Table Paragraph"/>
    <w:basedOn w:val="Standard"/>
    <w:uiPriority w:val="1"/>
    <w:qFormat/>
    <w:pPr>
      <w:spacing w:before="73"/>
      <w:ind w:left="50"/>
    </w:pPr>
  </w:style>
  <w:style w:type="table" w:styleId="Tabellenraster">
    <w:name w:val="Table Grid"/>
    <w:basedOn w:val="NormaleTabelle"/>
    <w:uiPriority w:val="39"/>
    <w:rsid w:val="007D2DF6"/>
    <w:pPr>
      <w:widowControl/>
      <w:autoSpaceDE/>
      <w:autoSpaceDN/>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3113</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QUA-LiS NRW</dc:creator>
  <cp:revision>8</cp:revision>
  <dcterms:created xsi:type="dcterms:W3CDTF">2022-11-16T17:16:00Z</dcterms:created>
  <dcterms:modified xsi:type="dcterms:W3CDTF">2022-12-12T10:46:00Z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2022-08-13T00:00:00Z</vt:filetime>
  </property>
  <property fmtid="{D5CDD505-2E9C-101B-9397-08002B2CF9AE}" pid="3" name="Creator">
    <vt:lpwstr>Microsoft® Word für Microsoft 365</vt:lpwstr>
  </property>
  <property fmtid="{D5CDD505-2E9C-101B-9397-08002B2CF9AE}" pid="4" name="LastSaved">
    <vt:filetime>2022-11-16T00:00:00Z</vt:filetime>
  </property>
  <property fmtid="{D5CDD505-2E9C-101B-9397-08002B2CF9AE}" pid="5" name="Producer">
    <vt:lpwstr>Microsoft® Word für Microsoft 365</vt:lpwstr>
  </property>
</Properties>
</file>